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B0" w:rsidRDefault="00524782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color w:val="141413"/>
          <w:sz w:val="35"/>
          <w:szCs w:val="35"/>
        </w:rPr>
      </w:pPr>
      <w:r>
        <w:rPr>
          <w:rFonts w:ascii="Helvetica" w:hAnsi="Helvetica" w:cs="Helvetica"/>
          <w:b/>
          <w:bCs/>
          <w:color w:val="141413"/>
          <w:sz w:val="70"/>
          <w:szCs w:val="70"/>
        </w:rPr>
        <w:t xml:space="preserve">GIOVANI ARTISTI </w:t>
      </w:r>
      <w:r>
        <w:rPr>
          <w:rFonts w:ascii="Helvetica" w:hAnsi="Helvetica" w:cs="Helvetica"/>
          <w:b/>
          <w:bCs/>
          <w:color w:val="141413"/>
          <w:sz w:val="70"/>
          <w:szCs w:val="70"/>
        </w:rPr>
        <w:br/>
        <w:t>PER DANTE</w:t>
      </w:r>
      <w:r w:rsidR="00584BB0">
        <w:rPr>
          <w:rFonts w:ascii="Helvetica" w:hAnsi="Helvetica" w:cs="Helvetica"/>
          <w:b/>
          <w:bCs/>
          <w:color w:val="141413"/>
          <w:sz w:val="70"/>
          <w:szCs w:val="70"/>
        </w:rPr>
        <w:t xml:space="preserve"> </w:t>
      </w:r>
      <w:r>
        <w:rPr>
          <w:rFonts w:ascii="Helvetica" w:hAnsi="Helvetica" w:cs="Helvetica"/>
          <w:b/>
          <w:bCs/>
          <w:color w:val="141413"/>
          <w:sz w:val="35"/>
          <w:szCs w:val="35"/>
        </w:rPr>
        <w:t>II edizione</w:t>
      </w:r>
    </w:p>
    <w:p w:rsidR="00524782" w:rsidRPr="00524782" w:rsidRDefault="00524782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141413"/>
          <w:sz w:val="32"/>
          <w:szCs w:val="38"/>
        </w:rPr>
      </w:pPr>
      <w:r w:rsidRPr="00524782">
        <w:rPr>
          <w:rFonts w:ascii="Helvetica Neue Light" w:hAnsi="Helvetica Neue Light" w:cs="Helvetica Neue Light"/>
          <w:color w:val="141413"/>
          <w:sz w:val="32"/>
          <w:szCs w:val="38"/>
        </w:rPr>
        <w:t>Bando internazionale per la selezione</w:t>
      </w:r>
    </w:p>
    <w:p w:rsidR="00524782" w:rsidRPr="00524782" w:rsidRDefault="00524782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141413"/>
          <w:sz w:val="32"/>
          <w:szCs w:val="38"/>
        </w:rPr>
      </w:pPr>
      <w:r w:rsidRPr="00524782">
        <w:rPr>
          <w:rFonts w:ascii="Helvetica Neue Light" w:hAnsi="Helvetica Neue Light" w:cs="Helvetica Neue Light"/>
          <w:color w:val="141413"/>
          <w:sz w:val="32"/>
          <w:szCs w:val="38"/>
        </w:rPr>
        <w:t>di progetti di spettacoli dedicati a Dante Alighieri</w:t>
      </w:r>
    </w:p>
    <w:p w:rsidR="00524782" w:rsidRDefault="00524782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141413"/>
          <w:sz w:val="38"/>
          <w:szCs w:val="38"/>
        </w:rPr>
      </w:pPr>
    </w:p>
    <w:p w:rsidR="00584BB0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141413"/>
          <w:sz w:val="38"/>
          <w:szCs w:val="38"/>
        </w:rPr>
      </w:pPr>
    </w:p>
    <w:p w:rsidR="001A114B" w:rsidRDefault="00E86662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" w:hAnsi="Helvetica" w:cs="Helvetica"/>
          <w:color w:val="000000"/>
          <w:sz w:val="84"/>
          <w:szCs w:val="84"/>
        </w:rPr>
      </w:pPr>
      <w:r>
        <w:rPr>
          <w:rFonts w:ascii="Helvetica" w:hAnsi="Helvetica" w:cs="Helvetica"/>
          <w:noProof/>
          <w:color w:val="000000"/>
          <w:sz w:val="84"/>
          <w:szCs w:val="84"/>
          <w:lang w:eastAsia="it-IT"/>
        </w:rPr>
        <w:drawing>
          <wp:inline distT="0" distB="0" distL="0" distR="0">
            <wp:extent cx="1831827" cy="833755"/>
            <wp:effectExtent l="25400" t="0" r="0" b="0"/>
            <wp:docPr id="1" name="Immagine 1" descr="Dati:Ufficio Stampa:Immagini:Foto di uso ricorrente:Logo Festival:2016:JPG:RF2016 centrato 1 r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:Ufficio Stampa:Immagini:Foto di uso ricorrente:Logo Festival:2016:JPG:RF2016 centrato 1 ri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27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662" w:rsidRDefault="00E86662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" w:hAnsi="Helvetica" w:cs="Helvetica"/>
          <w:color w:val="000000"/>
          <w:sz w:val="18"/>
          <w:szCs w:val="18"/>
        </w:rPr>
      </w:pPr>
    </w:p>
    <w:p w:rsidR="00584BB0" w:rsidRDefault="001A11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FONDAZIONE RAVENNA MANIFESTAZIONI</w:t>
      </w:r>
    </w:p>
    <w:p w:rsidR="001A114B" w:rsidRDefault="001A11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 w:cs="Helvetica Neue Light"/>
          <w:color w:val="000000"/>
          <w:sz w:val="22"/>
          <w:szCs w:val="22"/>
        </w:rPr>
        <w:t>GIOVANI ARTISTI PER DANTE</w:t>
      </w:r>
      <w:r w:rsidR="00584BB0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</w:p>
    <w:p w:rsidR="00584BB0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un progetto di </w:t>
      </w:r>
      <w:r w:rsidR="001A114B">
        <w:rPr>
          <w:rFonts w:ascii="Helvetica Neue Light" w:hAnsi="Helvetica Neue Light" w:cs="Helvetica Neue Light"/>
          <w:color w:val="000000"/>
          <w:sz w:val="22"/>
          <w:szCs w:val="22"/>
        </w:rPr>
        <w:t>Fondazione Ravenna Manifestazioni</w:t>
      </w:r>
    </w:p>
    <w:p w:rsidR="00584BB0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in collaborazione con </w:t>
      </w:r>
      <w:r w:rsidR="001A114B">
        <w:rPr>
          <w:rFonts w:ascii="Helvetica Neue Light" w:hAnsi="Helvetica Neue Light" w:cs="Helvetica Neue Light"/>
          <w:color w:val="000000"/>
          <w:sz w:val="22"/>
          <w:szCs w:val="22"/>
        </w:rPr>
        <w:t>Comune di Ravenna</w:t>
      </w:r>
    </w:p>
    <w:p w:rsidR="00584BB0" w:rsidRDefault="00E86662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a cura della </w:t>
      </w:r>
      <w:r w:rsidRPr="004E03DC">
        <w:rPr>
          <w:rFonts w:ascii="Helvetica Neue Light" w:hAnsi="Helvetica Neue Light" w:cs="Helvetica Neue Light"/>
          <w:color w:val="000000"/>
          <w:sz w:val="22"/>
          <w:szCs w:val="22"/>
        </w:rPr>
        <w:t>Direzione Artistica di Ravenna Festival</w:t>
      </w:r>
      <w:r w:rsidR="00584BB0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</w:t>
      </w:r>
    </w:p>
    <w:p w:rsidR="00BF6D2C" w:rsidRDefault="00BF6D2C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</w:p>
    <w:p w:rsidR="00BF6D2C" w:rsidRDefault="00465E0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Scadenza 18</w:t>
      </w:r>
      <w:r w:rsidR="00BF6D2C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</w:t>
      </w: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gennaio</w:t>
      </w:r>
      <w:r w:rsidR="00BF6D2C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2017 </w:t>
      </w:r>
    </w:p>
    <w:p w:rsidR="006A01A5" w:rsidRDefault="006A01A5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</w:p>
    <w:p w:rsidR="00584BB0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info</w:t>
      </w:r>
    </w:p>
    <w:p w:rsidR="00584BB0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 w:cs="Helvetica Neue Light"/>
          <w:color w:val="000000"/>
          <w:sz w:val="22"/>
          <w:szCs w:val="22"/>
        </w:rPr>
        <w:t>www.</w:t>
      </w:r>
      <w:r w:rsidR="00E86662">
        <w:rPr>
          <w:rFonts w:ascii="Helvetica Neue Light" w:hAnsi="Helvetica Neue Light" w:cs="Helvetica Neue Light"/>
          <w:color w:val="000000"/>
          <w:sz w:val="22"/>
          <w:szCs w:val="22"/>
        </w:rPr>
        <w:t>ravennafestival.org</w:t>
      </w:r>
    </w:p>
    <w:p w:rsidR="00584BB0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contatti</w:t>
      </w:r>
    </w:p>
    <w:p w:rsidR="003B5A63" w:rsidRDefault="00E86662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 w:cs="Helvetica Neue Light"/>
          <w:color w:val="000000"/>
          <w:sz w:val="22"/>
          <w:szCs w:val="22"/>
        </w:rPr>
        <w:t>comunicazione@ravennafestival.org</w:t>
      </w:r>
    </w:p>
    <w:p w:rsidR="001A114B" w:rsidRDefault="003B5A63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 w:cs="Helvetica Neue Light"/>
          <w:color w:val="000000"/>
          <w:sz w:val="22"/>
          <w:szCs w:val="22"/>
        </w:rPr>
        <w:t>0544-249225</w:t>
      </w:r>
    </w:p>
    <w:p w:rsidR="001A114B" w:rsidRDefault="001A11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1A114B" w:rsidRDefault="001A11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1A114B" w:rsidRDefault="001A11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B024B" w:rsidRDefault="004B02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1A114B" w:rsidRDefault="001A114B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584BB0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272453" w:rsidRDefault="00272453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896A79" w:rsidRDefault="004C2A7C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Dal 1990</w:t>
      </w:r>
      <w:r w:rsidR="00A40711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la</w:t>
      </w:r>
      <w:r w:rsidRPr="00ED566A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</w:t>
      </w:r>
      <w:r w:rsidR="00735DB8" w:rsidRPr="00ED566A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 w:bidi="ar-SA"/>
        </w:rPr>
        <w:t>Fondazione Ravenna Manifestazioni</w:t>
      </w: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provvede all’organiz</w:t>
      </w:r>
      <w:r w:rsidR="00511FA4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zazione di </w:t>
      </w:r>
      <w:r w:rsidR="00511FA4" w:rsidRPr="002E1649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 w:bidi="ar-SA"/>
        </w:rPr>
        <w:t>Ravenna Festival</w:t>
      </w:r>
      <w:r w:rsidR="00511FA4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, una delle</w:t>
      </w: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più importanti</w:t>
      </w:r>
      <w:r w:rsidR="00511FA4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manifestazioni</w:t>
      </w: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</w:t>
      </w:r>
      <w:r w:rsidR="00511FA4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in Europa</w:t>
      </w: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grazie a un programma artistico ad ampio raggio che include</w:t>
      </w:r>
      <w:r w:rsidR="00A22CBF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tutti i linguaggi performativi e ogni anno</w:t>
      </w:r>
      <w:r w:rsidR="005023CB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trasforma l</w:t>
      </w:r>
      <w:r w:rsidR="00A22CBF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’intera città in palcoscenico</w:t>
      </w:r>
      <w:r w:rsidR="005023CB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, dalle basiliche tempestate di mosaici agli eleganti teatri</w:t>
      </w:r>
      <w:r w:rsidR="001F780E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storici</w:t>
      </w:r>
      <w:r w:rsidR="00A22CBF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. </w:t>
      </w:r>
    </w:p>
    <w:p w:rsidR="00C34837" w:rsidRDefault="00511FA4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Attraverso il Festival la Fondazione, che non persegue scopi di lucro, promuove e produce spettacoli volti a valorizzare la città di Ravenna, la sua Provincia, la Regione e la Nazione, inclusi interventi di sostegno del turismo culturale con particolare riferimento alla valorizzazione dantesca. </w:t>
      </w:r>
    </w:p>
    <w:p w:rsidR="00C34837" w:rsidRDefault="00C34837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C34837" w:rsidRDefault="00F86AF6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Nel </w:t>
      </w:r>
      <w:r w:rsidR="00C3483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2015 Ravenna Festival ha lanciato il primo bando internazionale </w:t>
      </w:r>
      <w:r w:rsidR="00C34837" w:rsidRPr="00C34837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 w:bidi="ar-SA"/>
        </w:rPr>
        <w:t>Giovani artisti per Dante</w:t>
      </w:r>
      <w:r w:rsidR="00C34837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 w:bidi="ar-SA"/>
        </w:rPr>
        <w:t>.</w:t>
      </w:r>
      <w:r w:rsidR="00C3483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Delle 67 proposte di spettacolo pervenute, 6 sono state selezionate e gli spettacoli</w:t>
      </w:r>
      <w:r w:rsidR="009F7469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, prodotti dal Festival,</w:t>
      </w:r>
      <w:r w:rsidR="00C3483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sono stati inseriti nel calendario della XXVII edizione </w:t>
      </w:r>
      <w:r w:rsidR="005A2E2C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come</w:t>
      </w:r>
      <w:r w:rsidR="00C3483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parte della </w:t>
      </w:r>
      <w:r w:rsidR="00896A79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rassegna che,</w:t>
      </w:r>
      <w:r w:rsidR="00AE7BAA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fra il 13 maggio e il 13 luglio 2016</w:t>
      </w:r>
      <w:r w:rsidR="00896A79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,</w:t>
      </w:r>
      <w:r w:rsidR="00C3483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</w:t>
      </w:r>
      <w:r w:rsidR="00896A79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ha animato</w:t>
      </w:r>
      <w:r w:rsidR="00C3483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gli Antichi Chiostri Francescani</w:t>
      </w:r>
      <w:r w:rsidR="00AE7BAA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, situati nella “Zona del Silenzio” accanto alla Tomba di Dante</w:t>
      </w:r>
      <w:r w:rsidR="00C3483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. </w:t>
      </w:r>
    </w:p>
    <w:p w:rsidR="00ED566A" w:rsidRDefault="0068756C" w:rsidP="004A4CE3">
      <w:pPr>
        <w:pStyle w:val="Rientrocorpodeltesto3"/>
        <w:tabs>
          <w:tab w:val="left" w:pos="1392"/>
        </w:tabs>
        <w:spacing w:after="0" w:line="264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584BB0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584BB0" w:rsidRDefault="00735DB8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GIOVANI ARTISTI PER DANTE</w:t>
      </w:r>
      <w:r w:rsidR="00685553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-</w:t>
      </w: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II edizione</w:t>
      </w:r>
    </w:p>
    <w:p w:rsidR="00ED342E" w:rsidRDefault="00ED342E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A4CE3" w:rsidRDefault="00D2312E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 w:cs="Helvetica Neue Light"/>
          <w:color w:val="000000"/>
          <w:sz w:val="22"/>
          <w:szCs w:val="22"/>
        </w:rPr>
        <w:t>GIOVANI ARTISTI PER DANTE</w:t>
      </w:r>
      <w:r w:rsidR="00016C7F" w:rsidRPr="00D2312E">
        <w:rPr>
          <w:rFonts w:ascii="Helvetica Neue Light" w:hAnsi="Helvetica Neue Light" w:cs="Helvetica Neue Light"/>
          <w:color w:val="000000"/>
          <w:sz w:val="22"/>
          <w:szCs w:val="22"/>
        </w:rPr>
        <w:t xml:space="preserve"> ha lo scopo di promuovere la realizzazione di spettacoli</w:t>
      </w:r>
      <w:r w:rsidR="00E6546D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54266B">
        <w:rPr>
          <w:rFonts w:ascii="Helvetica Neue Light" w:hAnsi="Helvetica Neue Light" w:cs="Helvetica Neue Light"/>
          <w:color w:val="000000"/>
          <w:sz w:val="22"/>
          <w:szCs w:val="22"/>
        </w:rPr>
        <w:t xml:space="preserve">per valorizzare </w:t>
      </w:r>
      <w:r w:rsidR="0054266B" w:rsidRPr="00D2312E">
        <w:rPr>
          <w:rFonts w:ascii="Helvetica Neue Light" w:hAnsi="Helvetica Neue Light" w:cs="Helvetica Neue Light"/>
          <w:color w:val="000000"/>
          <w:sz w:val="22"/>
          <w:szCs w:val="22"/>
        </w:rPr>
        <w:t>il patrimonio materiale e immateriale legato</w:t>
      </w:r>
      <w:r w:rsidR="00A40711">
        <w:rPr>
          <w:rFonts w:ascii="Helvetica Neue Light" w:hAnsi="Helvetica Neue Light" w:cs="Helvetica Neue Light"/>
          <w:color w:val="000000"/>
          <w:sz w:val="22"/>
          <w:szCs w:val="22"/>
        </w:rPr>
        <w:t xml:space="preserve"> alla figura di Dante Alighieri e</w:t>
      </w:r>
      <w:r w:rsidR="0054266B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54266B" w:rsidRPr="00D2312E">
        <w:rPr>
          <w:rFonts w:ascii="Helvetica Neue Light" w:hAnsi="Helvetica Neue Light" w:cs="Helvetica Neue Light"/>
          <w:color w:val="000000"/>
          <w:sz w:val="22"/>
          <w:szCs w:val="22"/>
        </w:rPr>
        <w:t>l’identità d</w:t>
      </w:r>
      <w:r w:rsidR="00A40711">
        <w:rPr>
          <w:rFonts w:ascii="Helvetica Neue Light" w:hAnsi="Helvetica Neue Light" w:cs="Helvetica Neue Light"/>
          <w:color w:val="000000"/>
          <w:sz w:val="22"/>
          <w:szCs w:val="22"/>
        </w:rPr>
        <w:t>i Ravenna come “città dantesca”</w:t>
      </w:r>
      <w:r w:rsidR="0054266B" w:rsidRPr="00D2312E">
        <w:rPr>
          <w:rFonts w:ascii="Helvetica Neue Light" w:hAnsi="Helvetica Neue Light" w:cs="Helvetica Neue Light"/>
          <w:color w:val="000000"/>
          <w:sz w:val="22"/>
          <w:szCs w:val="22"/>
        </w:rPr>
        <w:t xml:space="preserve">. </w:t>
      </w:r>
    </w:p>
    <w:p w:rsidR="0054266B" w:rsidRPr="00D2312E" w:rsidRDefault="0054266B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77535D" w:rsidRDefault="0054266B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D2312E">
        <w:rPr>
          <w:rFonts w:ascii="Helvetica Neue Light" w:hAnsi="Helvetica Neue Light" w:cs="Helvetica Neue Light"/>
          <w:color w:val="000000"/>
          <w:sz w:val="22"/>
          <w:szCs w:val="22"/>
        </w:rPr>
        <w:t>Oggetto del bando é l’ideazione di spettacoli della durata di circa 30/40 minuti da realizzarsi</w:t>
      </w:r>
      <w:r w:rsidR="00356381">
        <w:rPr>
          <w:rFonts w:ascii="Helvetica Neue Light" w:hAnsi="Helvetica Neue Light" w:cs="Helvetica Neue Light"/>
          <w:color w:val="000000"/>
          <w:sz w:val="22"/>
          <w:szCs w:val="22"/>
        </w:rPr>
        <w:t xml:space="preserve"> tra il </w:t>
      </w:r>
      <w:r w:rsidR="00356381" w:rsidRPr="00356381">
        <w:rPr>
          <w:rFonts w:ascii="Helvetica Neue" w:hAnsi="Helvetica Neue" w:cs="Helvetica Neue"/>
          <w:b/>
          <w:bCs/>
          <w:color w:val="3F3F3F"/>
          <w:sz w:val="22"/>
          <w:szCs w:val="22"/>
        </w:rPr>
        <w:t>1 giugno e il 2 luglio</w:t>
      </w:r>
      <w:r w:rsidR="00356381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2017</w:t>
      </w:r>
      <w:r w:rsidRPr="00D2312E">
        <w:rPr>
          <w:rFonts w:ascii="Helvetica Neue Light" w:hAnsi="Helvetica Neue Light" w:cs="Helvetica Neue Light"/>
          <w:color w:val="000000"/>
          <w:sz w:val="22"/>
          <w:szCs w:val="22"/>
        </w:rPr>
        <w:t xml:space="preserve">, presso gli Antichi Chiostri Francescani di Ravenna </w:t>
      </w:r>
      <w:r>
        <w:rPr>
          <w:rFonts w:ascii="Helvetica Neue Light" w:hAnsi="Helvetica Neue Light" w:cs="Helvetica Neue Light"/>
          <w:color w:val="000000"/>
          <w:sz w:val="22"/>
          <w:szCs w:val="22"/>
        </w:rPr>
        <w:t>alle ore 11.00 del matti</w:t>
      </w:r>
      <w:r w:rsid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no. </w:t>
      </w:r>
      <w:r w:rsidRPr="00D2312E">
        <w:rPr>
          <w:rFonts w:ascii="Helvetica Neue Light" w:hAnsi="Helvetica Neue Light" w:cs="Helvetica Neue Light"/>
          <w:color w:val="000000"/>
          <w:sz w:val="22"/>
          <w:szCs w:val="22"/>
        </w:rPr>
        <w:t>I progetti selezionati</w:t>
      </w:r>
      <w:r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4A4CE3">
        <w:rPr>
          <w:rFonts w:ascii="Helvetica Neue Light" w:hAnsi="Helvetica Neue Light" w:cs="Helvetica Neue Light"/>
          <w:color w:val="000000"/>
          <w:sz w:val="22"/>
          <w:szCs w:val="22"/>
        </w:rPr>
        <w:t>saranno inseriti nel programma della XXVIII edizione di Ravenna Festival e</w:t>
      </w:r>
      <w:r w:rsidRPr="00D2312E">
        <w:rPr>
          <w:rFonts w:ascii="Helvetica Neue Light" w:hAnsi="Helvetica Neue Light" w:cs="Helvetica Neue Light"/>
          <w:color w:val="000000"/>
          <w:sz w:val="22"/>
          <w:szCs w:val="22"/>
        </w:rPr>
        <w:t xml:space="preserve"> dovranno essere realizzati dagli autori della proposta in</w:t>
      </w:r>
      <w:r w:rsidR="007A3BEF">
        <w:rPr>
          <w:rFonts w:ascii="Helvetica Neue Light" w:hAnsi="Helvetica Neue Light" w:cs="Helvetica Neue Light"/>
          <w:color w:val="000000"/>
          <w:sz w:val="22"/>
          <w:szCs w:val="22"/>
        </w:rPr>
        <w:t xml:space="preserve"> stretta</w:t>
      </w:r>
      <w:r w:rsidRPr="00D2312E">
        <w:rPr>
          <w:rFonts w:ascii="Helvetica Neue Light" w:hAnsi="Helvetica Neue Light" w:cs="Helvetica Neue Light"/>
          <w:color w:val="000000"/>
          <w:sz w:val="22"/>
          <w:szCs w:val="22"/>
        </w:rPr>
        <w:t xml:space="preserve"> collaborazione con</w:t>
      </w:r>
      <w:r w:rsid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7A3BEF">
        <w:rPr>
          <w:rFonts w:ascii="Helvetica Neue Light" w:hAnsi="Helvetica Neue Light" w:cs="Helvetica Neue Light"/>
          <w:color w:val="000000"/>
          <w:sz w:val="22"/>
          <w:szCs w:val="22"/>
        </w:rPr>
        <w:t>la struttura produttiva che il</w:t>
      </w:r>
      <w:r w:rsidRPr="00D2312E">
        <w:rPr>
          <w:rFonts w:ascii="Helvetica Neue Light" w:hAnsi="Helvetica Neue Light" w:cs="Helvetica Neue Light"/>
          <w:color w:val="000000"/>
          <w:sz w:val="22"/>
          <w:szCs w:val="22"/>
        </w:rPr>
        <w:t xml:space="preserve"> Festival</w:t>
      </w:r>
      <w:r w:rsidR="00E708AF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7A3BEF">
        <w:rPr>
          <w:rFonts w:ascii="Helvetica Neue Light" w:hAnsi="Helvetica Neue Light" w:cs="Helvetica Neue Light"/>
          <w:color w:val="000000"/>
          <w:sz w:val="22"/>
          <w:szCs w:val="22"/>
        </w:rPr>
        <w:t>metterà a disposizione</w:t>
      </w:r>
      <w:r w:rsidRPr="00D2312E">
        <w:rPr>
          <w:rFonts w:ascii="Helvetica Neue Light" w:hAnsi="Helvetica Neue Light" w:cs="Helvetica Neue Light"/>
          <w:color w:val="000000"/>
          <w:sz w:val="22"/>
          <w:szCs w:val="22"/>
        </w:rPr>
        <w:t>.</w:t>
      </w:r>
      <w:r w:rsidR="00BD3B89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</w:p>
    <w:p w:rsidR="0077535D" w:rsidRDefault="0077535D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A4CE3" w:rsidRDefault="001E3B98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1E3B98">
        <w:rPr>
          <w:rFonts w:ascii="Helvetica Neue Light" w:hAnsi="Helvetica Neue Light" w:cs="Helvetica Neue Light"/>
          <w:color w:val="000000"/>
          <w:sz w:val="22"/>
          <w:szCs w:val="22"/>
        </w:rPr>
        <w:t xml:space="preserve">Si prevede l’erogazione di un </w:t>
      </w:r>
      <w:r w:rsidRPr="00F4267F">
        <w:rPr>
          <w:rFonts w:ascii="Helvetica Neue" w:hAnsi="Helvetica Neue" w:cs="Helvetica Neue"/>
          <w:b/>
          <w:bCs/>
          <w:color w:val="3F3F3F"/>
          <w:sz w:val="22"/>
          <w:szCs w:val="22"/>
        </w:rPr>
        <w:t>compenso da concordarsi</w:t>
      </w:r>
      <w:r w:rsidRPr="001E3B98">
        <w:rPr>
          <w:rFonts w:ascii="Helvetica Neue Light" w:hAnsi="Helvetica Neue Light" w:cs="Helvetica Neue Light"/>
          <w:color w:val="000000"/>
          <w:sz w:val="22"/>
          <w:szCs w:val="22"/>
        </w:rPr>
        <w:t>, assoggettato alle normative di legge vigenti in materia fiscale e previdenziale, congruo e compatibile con le risorse stanziate</w:t>
      </w:r>
      <w:r w:rsidR="00AE7BAA">
        <w:rPr>
          <w:rFonts w:ascii="Helvetica Neue Light" w:hAnsi="Helvetica Neue Light" w:cs="Helvetica Neue Light"/>
          <w:color w:val="000000"/>
          <w:sz w:val="22"/>
          <w:szCs w:val="22"/>
        </w:rPr>
        <w:t xml:space="preserve"> e con </w:t>
      </w:r>
      <w:r w:rsidR="00EE0087">
        <w:rPr>
          <w:rFonts w:ascii="Helvetica Neue Light" w:hAnsi="Helvetica Neue Light" w:cs="Helvetica Neue Light"/>
          <w:color w:val="000000"/>
          <w:sz w:val="22"/>
          <w:szCs w:val="22"/>
        </w:rPr>
        <w:t>le voci di costo specificate nella domanda di partecipazione (</w:t>
      </w:r>
      <w:r w:rsid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punto </w:t>
      </w:r>
      <w:r w:rsidR="00EE0087" w:rsidRPr="00EE0087">
        <w:rPr>
          <w:rFonts w:ascii="Helvetica Neue Light" w:hAnsi="Helvetica Neue Light" w:cs="Helvetica Neue Light"/>
          <w:i/>
          <w:color w:val="000000"/>
          <w:sz w:val="22"/>
          <w:szCs w:val="22"/>
        </w:rPr>
        <w:t>6. Budget e risorse</w:t>
      </w:r>
      <w:r w:rsidR="00EE0087">
        <w:rPr>
          <w:rFonts w:ascii="Helvetica Neue Light" w:hAnsi="Helvetica Neue Light" w:cs="Helvetica Neue Light"/>
          <w:color w:val="000000"/>
          <w:sz w:val="22"/>
          <w:szCs w:val="22"/>
        </w:rPr>
        <w:t>)</w:t>
      </w:r>
      <w:r w:rsidRPr="001E3B98">
        <w:rPr>
          <w:rFonts w:ascii="Helvetica Neue Light" w:hAnsi="Helvetica Neue Light" w:cs="Helvetica Neue Light"/>
          <w:color w:val="000000"/>
          <w:sz w:val="22"/>
          <w:szCs w:val="22"/>
        </w:rPr>
        <w:t>.</w:t>
      </w:r>
    </w:p>
    <w:p w:rsidR="003B0EBB" w:rsidRDefault="003B0EBB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A90737" w:rsidRDefault="003B0EBB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 w:cs="Helvetica Neue Light"/>
          <w:color w:val="000000"/>
          <w:sz w:val="22"/>
          <w:szCs w:val="22"/>
        </w:rPr>
        <w:t xml:space="preserve">Le </w:t>
      </w:r>
      <w:r w:rsidRPr="00F4267F">
        <w:rPr>
          <w:rFonts w:ascii="Helvetica Neue" w:hAnsi="Helvetica Neue" w:cs="Helvetica Neue"/>
          <w:b/>
          <w:bCs/>
          <w:color w:val="3F3F3F"/>
          <w:sz w:val="22"/>
          <w:szCs w:val="22"/>
        </w:rPr>
        <w:t>modalità di calendarizzazione</w:t>
      </w:r>
      <w:r>
        <w:rPr>
          <w:rFonts w:ascii="Helvetica Neue Light" w:hAnsi="Helvetica Neue Light" w:cs="Helvetica Neue Light"/>
          <w:color w:val="000000"/>
          <w:sz w:val="22"/>
          <w:szCs w:val="22"/>
        </w:rPr>
        <w:t xml:space="preserve"> consistono nella ripetizione dello spettacolo ogni giorno alle 11.00 </w:t>
      </w:r>
      <w:r w:rsidR="00F940D2">
        <w:rPr>
          <w:rFonts w:ascii="Helvetica Neue Light" w:hAnsi="Helvetica Neue Light" w:cs="Helvetica Neue Light"/>
          <w:color w:val="000000"/>
          <w:sz w:val="22"/>
          <w:szCs w:val="22"/>
        </w:rPr>
        <w:t>per</w:t>
      </w:r>
      <w:r w:rsidR="001B52FF">
        <w:rPr>
          <w:rFonts w:ascii="Helvetica Neue Light" w:hAnsi="Helvetica Neue Light" w:cs="Helvetica Neue Light"/>
          <w:color w:val="000000"/>
          <w:sz w:val="22"/>
          <w:szCs w:val="22"/>
        </w:rPr>
        <w:t xml:space="preserve"> massimo</w:t>
      </w:r>
      <w:r w:rsidR="00F940D2">
        <w:rPr>
          <w:rFonts w:ascii="Helvetica Neue Light" w:hAnsi="Helvetica Neue Light" w:cs="Helvetica Neue Light"/>
          <w:color w:val="000000"/>
          <w:sz w:val="22"/>
          <w:szCs w:val="22"/>
        </w:rPr>
        <w:t xml:space="preserve"> 7 giorni consecutivi (per un totale di</w:t>
      </w:r>
      <w:r w:rsidR="001B52FF">
        <w:rPr>
          <w:rFonts w:ascii="Helvetica Neue Light" w:hAnsi="Helvetica Neue Light" w:cs="Helvetica Neue Light"/>
          <w:color w:val="000000"/>
          <w:sz w:val="22"/>
          <w:szCs w:val="22"/>
        </w:rPr>
        <w:t xml:space="preserve"> massimo</w:t>
      </w:r>
      <w:r w:rsidR="00551687">
        <w:rPr>
          <w:rFonts w:ascii="Helvetica Neue Light" w:hAnsi="Helvetica Neue Light" w:cs="Helvetica Neue Light"/>
          <w:color w:val="000000"/>
          <w:sz w:val="22"/>
          <w:szCs w:val="22"/>
        </w:rPr>
        <w:t xml:space="preserve"> 7 recite); il calendario esatto sarà concordato con i referenti selezionati</w:t>
      </w:r>
      <w:r w:rsidR="00F940D2">
        <w:rPr>
          <w:rFonts w:ascii="Helvetica Neue Light" w:hAnsi="Helvetica Neue Light" w:cs="Helvetica Neue Light"/>
          <w:color w:val="000000"/>
          <w:sz w:val="22"/>
          <w:szCs w:val="22"/>
        </w:rPr>
        <w:t xml:space="preserve">, ma la segnalazione dei periodi di disponibilità deve essere parte integrante della proposta artistica. </w:t>
      </w:r>
    </w:p>
    <w:p w:rsidR="00A90737" w:rsidRDefault="00A90737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A4CE3" w:rsidRDefault="0023430D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0A6513">
        <w:rPr>
          <w:rFonts w:ascii="Helvetica Neue Light" w:hAnsi="Helvetica Neue Light" w:cs="Helvetica Neue Light"/>
          <w:color w:val="000000"/>
          <w:sz w:val="22"/>
          <w:szCs w:val="22"/>
        </w:rPr>
        <w:t>Nella valutazione dei progetti saranno considerate positivamente:</w:t>
      </w:r>
    </w:p>
    <w:p w:rsidR="004A4CE3" w:rsidRPr="004A4CE3" w:rsidRDefault="00E63A42" w:rsidP="004A4CE3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>la coerenza e le qualità innovative dell’</w:t>
      </w:r>
      <w:r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>idea</w:t>
      </w: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di spettacolo</w:t>
      </w:r>
      <w:r w:rsidR="00F221A5" w:rsidRPr="004A4CE3">
        <w:rPr>
          <w:rFonts w:ascii="Helvetica Neue Light" w:hAnsi="Helvetica Neue Light" w:cs="Helvetica Neue Light"/>
          <w:color w:val="000000"/>
          <w:sz w:val="22"/>
          <w:szCs w:val="22"/>
        </w:rPr>
        <w:t>;</w:t>
      </w:r>
    </w:p>
    <w:p w:rsidR="004A4CE3" w:rsidRDefault="0023430D" w:rsidP="004A4CE3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la </w:t>
      </w:r>
      <w:r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>qualità site-specific</w:t>
      </w: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CD13F7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in relazione </w:t>
      </w:r>
      <w:r w:rsidR="00291AEC" w:rsidRPr="004A4CE3">
        <w:rPr>
          <w:rFonts w:ascii="Helvetica Neue Light" w:hAnsi="Helvetica Neue Light" w:cs="Helvetica Neue Light"/>
          <w:color w:val="000000"/>
          <w:sz w:val="22"/>
          <w:szCs w:val="22"/>
        </w:rPr>
        <w:t>agli Antichi Chiostri Francescani</w:t>
      </w:r>
      <w:r w:rsidR="003F3F4C">
        <w:rPr>
          <w:rFonts w:ascii="Helvetica Neue Light" w:hAnsi="Helvetica Neue Light" w:cs="Helvetica Neue Light"/>
          <w:color w:val="000000"/>
          <w:sz w:val="22"/>
          <w:szCs w:val="22"/>
        </w:rPr>
        <w:t xml:space="preserve"> (</w:t>
      </w:r>
      <w:r w:rsidR="00AC4DF4">
        <w:rPr>
          <w:rFonts w:ascii="Helvetica Neue Light" w:hAnsi="Helvetica Neue Light" w:cs="Helvetica Neue Light"/>
          <w:color w:val="000000"/>
          <w:sz w:val="22"/>
          <w:szCs w:val="22"/>
        </w:rPr>
        <w:t>si veda pianta allegata)</w:t>
      </w: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>;</w:t>
      </w:r>
    </w:p>
    <w:p w:rsidR="004A4CE3" w:rsidRDefault="0023430D" w:rsidP="004A4CE3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>la</w:t>
      </w:r>
      <w:r w:rsidR="00E63A42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E03323"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conoscenza </w:t>
      </w:r>
      <w:r w:rsidR="00736123"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>dell’</w:t>
      </w:r>
      <w:r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>opera dantesca</w:t>
      </w:r>
      <w:r w:rsidR="006D6267"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</w:t>
      </w:r>
      <w:r w:rsidR="006D6267" w:rsidRPr="004A4CE3">
        <w:rPr>
          <w:rFonts w:ascii="Helvetica Neue Light" w:hAnsi="Helvetica Neue Light" w:cs="Helvetica Neue Light"/>
          <w:color w:val="000000"/>
          <w:sz w:val="22"/>
          <w:szCs w:val="22"/>
        </w:rPr>
        <w:t>attestata e/o dimostrata nel progetto</w:t>
      </w: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>;</w:t>
      </w:r>
    </w:p>
    <w:p w:rsidR="004A4CE3" w:rsidRDefault="00E63A42" w:rsidP="004A4CE3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>l’efficacia delle</w:t>
      </w:r>
      <w:r w:rsidR="00FF5971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FF5971"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strategie di promozione e coinvolgimento </w:t>
      </w:r>
      <w:r w:rsidR="00230331"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>del</w:t>
      </w:r>
      <w:r w:rsidR="00230331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230331"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>pubblico</w:t>
      </w:r>
      <w:r w:rsidR="0023430D" w:rsidRPr="004A4CE3">
        <w:rPr>
          <w:rFonts w:ascii="Helvetica Neue Light" w:hAnsi="Helvetica Neue Light" w:cs="Helvetica Neue Light"/>
          <w:color w:val="000000"/>
          <w:sz w:val="22"/>
          <w:szCs w:val="22"/>
        </w:rPr>
        <w:t>;</w:t>
      </w:r>
    </w:p>
    <w:p w:rsidR="004A4CE3" w:rsidRDefault="00AE7BAA" w:rsidP="004A4CE3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>il carattere</w:t>
      </w:r>
      <w:r w:rsidR="0023430D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multidisciplinare </w:t>
      </w:r>
      <w:r w:rsidR="00D15CE6" w:rsidRPr="004A4CE3">
        <w:rPr>
          <w:rFonts w:ascii="Helvetica Neue Light" w:hAnsi="Helvetica Neue Light" w:cs="Helvetica Neue Light"/>
          <w:color w:val="000000"/>
          <w:sz w:val="22"/>
          <w:szCs w:val="22"/>
        </w:rPr>
        <w:t>della proposta</w:t>
      </w: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e</w:t>
      </w:r>
      <w:r w:rsidR="00BF6451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la capacità di mettere in relazione</w:t>
      </w: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i</w:t>
      </w:r>
      <w:r w:rsidR="00BF6451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diversi linguaggi artistici</w:t>
      </w:r>
      <w:r w:rsidR="0023430D" w:rsidRPr="004A4CE3">
        <w:rPr>
          <w:rFonts w:ascii="Helvetica Neue Light" w:hAnsi="Helvetica Neue Light" w:cs="Helvetica Neue Light"/>
          <w:color w:val="000000"/>
          <w:sz w:val="22"/>
          <w:szCs w:val="22"/>
        </w:rPr>
        <w:t>;</w:t>
      </w:r>
    </w:p>
    <w:p w:rsidR="004A4CE3" w:rsidRDefault="0023430D" w:rsidP="004A4CE3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>la</w:t>
      </w:r>
      <w:r w:rsidR="00E63A42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chiara e adeguata</w:t>
      </w: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>pianificazione delle risorse</w:t>
      </w:r>
      <w:r w:rsidR="001A3612" w:rsidRPr="004A4CE3">
        <w:rPr>
          <w:rFonts w:ascii="Helvetica Neue" w:hAnsi="Helvetica Neue" w:cs="Helvetica Neue"/>
          <w:bCs/>
          <w:color w:val="3F3F3F"/>
          <w:sz w:val="22"/>
          <w:szCs w:val="22"/>
        </w:rPr>
        <w:t xml:space="preserve"> </w:t>
      </w:r>
      <w:r w:rsidR="001A3612" w:rsidRPr="004A4CE3">
        <w:rPr>
          <w:rFonts w:ascii="Helvetica Neue Light" w:hAnsi="Helvetica Neue Light" w:cs="Helvetica Neue Light"/>
          <w:color w:val="000000"/>
          <w:sz w:val="22"/>
          <w:szCs w:val="22"/>
        </w:rPr>
        <w:t>attraverso budget e scheda tecnica</w:t>
      </w:r>
      <w:r w:rsidR="008F273F" w:rsidRPr="004A4CE3">
        <w:rPr>
          <w:rFonts w:ascii="Helvetica Neue Light" w:hAnsi="Helvetica Neue Light" w:cs="Helvetica Neue Light"/>
          <w:color w:val="000000"/>
          <w:sz w:val="22"/>
          <w:szCs w:val="22"/>
        </w:rPr>
        <w:t>;</w:t>
      </w:r>
    </w:p>
    <w:p w:rsidR="004A4CE3" w:rsidRDefault="008F273F" w:rsidP="004A4CE3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>la</w:t>
      </w:r>
      <w:r w:rsidR="00E63A42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chiara e adeguata</w:t>
      </w: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>pianificazione</w:t>
      </w: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23430D"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>delle azioni</w:t>
      </w:r>
      <w:r w:rsidR="0023430D" w:rsidRPr="004A4CE3">
        <w:rPr>
          <w:rFonts w:ascii="Helvetica Neue Light" w:hAnsi="Helvetica Neue Light" w:cs="Helvetica Neue Light"/>
          <w:color w:val="000000"/>
          <w:sz w:val="22"/>
          <w:szCs w:val="22"/>
        </w:rPr>
        <w:t>;</w:t>
      </w:r>
    </w:p>
    <w:p w:rsidR="00D70EA6" w:rsidRPr="004A4CE3" w:rsidRDefault="006E04F2" w:rsidP="004A4CE3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4A4CE3">
        <w:rPr>
          <w:rFonts w:ascii="Helvetica Neue Light" w:hAnsi="Helvetica Neue Light" w:cs="Helvetica Neue Light"/>
          <w:color w:val="000000"/>
          <w:sz w:val="22"/>
          <w:szCs w:val="22"/>
        </w:rPr>
        <w:t>la definizione</w:t>
      </w:r>
      <w:r w:rsidR="00E63A42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precisa</w:t>
      </w:r>
      <w:r w:rsidR="0023430D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 dei </w:t>
      </w:r>
      <w:r w:rsidRPr="004A4CE3">
        <w:rPr>
          <w:rFonts w:ascii="Helvetica Neue" w:hAnsi="Helvetica Neue" w:cs="Helvetica Neue"/>
          <w:b/>
          <w:bCs/>
          <w:color w:val="3F3F3F"/>
          <w:sz w:val="22"/>
          <w:szCs w:val="22"/>
        </w:rPr>
        <w:t>ruoli all’interno del team e fra i partner</w:t>
      </w:r>
      <w:r w:rsidR="00291AEC" w:rsidRPr="004A4CE3">
        <w:rPr>
          <w:rFonts w:ascii="Helvetica Neue Light" w:hAnsi="Helvetica Neue Light" w:cs="Helvetica Neue Light"/>
          <w:color w:val="000000"/>
          <w:sz w:val="22"/>
          <w:szCs w:val="22"/>
        </w:rPr>
        <w:t xml:space="preserve">. </w:t>
      </w:r>
    </w:p>
    <w:p w:rsidR="00E63A42" w:rsidRDefault="00E63A42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4A4CE3" w:rsidRDefault="004A4CE3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E63A42" w:rsidRDefault="00E63A42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77535D" w:rsidRPr="002112A2" w:rsidRDefault="0077535D" w:rsidP="0077535D">
      <w:pPr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 w:cs="Helvetica Neue Light"/>
          <w:color w:val="000000"/>
          <w:sz w:val="22"/>
          <w:szCs w:val="22"/>
        </w:rPr>
        <w:t xml:space="preserve">La seconda edizione del bando vede inoltre l’inedita collaborazione con l’Associazione Culturale </w:t>
      </w:r>
      <w:r w:rsidRPr="00A90737">
        <w:rPr>
          <w:rFonts w:ascii="Helvetica Neue" w:hAnsi="Helvetica Neue" w:cs="Helvetica Neue"/>
          <w:b/>
          <w:bCs/>
          <w:color w:val="3F3F3F"/>
          <w:sz w:val="22"/>
          <w:szCs w:val="22"/>
        </w:rPr>
        <w:t>CANTIERI</w:t>
      </w:r>
      <w:r>
        <w:rPr>
          <w:rFonts w:ascii="Helvetica Neue Light" w:hAnsi="Helvetica Neue Light" w:cs="Helvetica Neue Light"/>
          <w:color w:val="000000"/>
          <w:sz w:val="22"/>
          <w:szCs w:val="22"/>
        </w:rPr>
        <w:t>, che dal 1994 promuove e stimola lo sviluppo e la pratica di una cultura originale sulla Danza d’Autore e di Ricerca. Cantieri</w:t>
      </w:r>
      <w:r>
        <w:rPr>
          <w:rFonts w:ascii="Times" w:hAnsi="Times"/>
          <w:sz w:val="20"/>
          <w:szCs w:val="20"/>
          <w:lang w:eastAsia="it-IT"/>
        </w:rPr>
        <w:t xml:space="preserve"> </w:t>
      </w:r>
      <w:r>
        <w:rPr>
          <w:rFonts w:ascii="Helvetica Neue Light" w:hAnsi="Helvetica Neue Light" w:cs="Helvetica Neue Light"/>
          <w:color w:val="000000"/>
          <w:sz w:val="22"/>
          <w:szCs w:val="22"/>
        </w:rPr>
        <w:t xml:space="preserve">curerà la diffusione del bando e incoraggerà l’elaborazione di progetti attraverso la rete di rassegne, festival e residenze creative ANTICORPI, attiva sul territorio regionale dell’Emilia-Romagna, e il NETWORK XL, la rete italiana dedicata alla giovane danza d’autore. A un progetto pervenuto attraverso la collaborazione con Cantieri e presentato secondo quanto stabilito dal presente bando sarà riservato un turno di spettacolo. </w:t>
      </w:r>
    </w:p>
    <w:p w:rsidR="002112A2" w:rsidRDefault="002112A2" w:rsidP="004A4CE3">
      <w:pPr>
        <w:spacing w:after="0" w:line="264" w:lineRule="auto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</w:p>
    <w:p w:rsidR="008237CB" w:rsidRPr="00D14B14" w:rsidRDefault="00D14B14" w:rsidP="004A4CE3">
      <w:pPr>
        <w:spacing w:after="0" w:line="264" w:lineRule="auto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REQUISITI </w:t>
      </w:r>
      <w:r w:rsidR="00EA42D9">
        <w:rPr>
          <w:rFonts w:ascii="Helvetica Neue" w:hAnsi="Helvetica Neue" w:cs="Helvetica Neue"/>
          <w:b/>
          <w:bCs/>
          <w:color w:val="3F3F3F"/>
          <w:sz w:val="22"/>
          <w:szCs w:val="22"/>
        </w:rPr>
        <w:t>PER LA</w:t>
      </w: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PARTECIPAZIONE</w:t>
      </w:r>
    </w:p>
    <w:p w:rsidR="00ED342E" w:rsidRDefault="00ED342E" w:rsidP="004A4CE3">
      <w:pPr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8237CB" w:rsidRPr="00D14B14" w:rsidRDefault="008237CB" w:rsidP="004A4CE3">
      <w:pPr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D14B14">
        <w:rPr>
          <w:rFonts w:ascii="Helvetica Neue Light" w:hAnsi="Helvetica Neue Light" w:cs="Helvetica Neue Light"/>
          <w:color w:val="000000"/>
          <w:sz w:val="22"/>
          <w:szCs w:val="22"/>
        </w:rPr>
        <w:t>Sono ammessi alla selezione in qualità di autori del progetto gruppi e associazioni di artisti</w:t>
      </w:r>
      <w:r w:rsidR="00144802">
        <w:rPr>
          <w:rFonts w:ascii="Helvetica Neue Light" w:hAnsi="Helvetica Neue Light" w:cs="Helvetica Neue Light"/>
          <w:color w:val="000000"/>
          <w:sz w:val="22"/>
          <w:szCs w:val="22"/>
        </w:rPr>
        <w:t xml:space="preserve"> di ogni provenienza geografica</w:t>
      </w:r>
      <w:r w:rsidR="00FA7465">
        <w:rPr>
          <w:rFonts w:ascii="Helvetica Neue Light" w:hAnsi="Helvetica Neue Light" w:cs="Helvetica Neue Light"/>
          <w:color w:val="000000"/>
          <w:sz w:val="22"/>
          <w:szCs w:val="22"/>
        </w:rPr>
        <w:t>,</w:t>
      </w:r>
      <w:r w:rsidRPr="00D14B14">
        <w:rPr>
          <w:rFonts w:ascii="Helvetica Neue Light" w:hAnsi="Helvetica Neue Light" w:cs="Helvetica Neue Light"/>
          <w:color w:val="000000"/>
          <w:sz w:val="22"/>
          <w:szCs w:val="22"/>
        </w:rPr>
        <w:t xml:space="preserve"> purché </w:t>
      </w:r>
      <w:r w:rsidR="00F85177">
        <w:rPr>
          <w:rFonts w:ascii="Helvetica Neue Light" w:hAnsi="Helvetica Neue Light" w:cs="Helvetica Neue Light"/>
          <w:color w:val="000000"/>
          <w:sz w:val="22"/>
          <w:szCs w:val="22"/>
        </w:rPr>
        <w:t>la maggioranza</w:t>
      </w:r>
      <w:r w:rsidR="005F6B82">
        <w:rPr>
          <w:rFonts w:ascii="Helvetica Neue Light" w:hAnsi="Helvetica Neue Light" w:cs="Helvetica Neue Light"/>
          <w:color w:val="000000"/>
          <w:sz w:val="22"/>
          <w:szCs w:val="22"/>
        </w:rPr>
        <w:t xml:space="preserve"> o almeno la metà</w:t>
      </w:r>
      <w:r w:rsidRPr="00D14B14">
        <w:rPr>
          <w:rFonts w:ascii="Helvetica Neue Light" w:hAnsi="Helvetica Neue Light" w:cs="Helvetica Neue Light"/>
          <w:color w:val="000000"/>
          <w:sz w:val="22"/>
          <w:szCs w:val="22"/>
        </w:rPr>
        <w:t xml:space="preserve"> dei componenti del gruppo </w:t>
      </w:r>
      <w:r w:rsidR="00D14B14">
        <w:rPr>
          <w:rFonts w:ascii="Helvetica Neue Light" w:hAnsi="Helvetica Neue Light" w:cs="Helvetica Neue Light"/>
          <w:color w:val="000000"/>
          <w:sz w:val="22"/>
          <w:szCs w:val="22"/>
        </w:rPr>
        <w:t>non abbia più di 30 anni alla scadenza del bando</w:t>
      </w:r>
      <w:r w:rsidRPr="00D14B14">
        <w:rPr>
          <w:rFonts w:ascii="Helvetica Neue Light" w:hAnsi="Helvetica Neue Light" w:cs="Helvetica Neue Light"/>
          <w:color w:val="000000"/>
          <w:sz w:val="22"/>
          <w:szCs w:val="22"/>
        </w:rPr>
        <w:t xml:space="preserve">. </w:t>
      </w:r>
    </w:p>
    <w:p w:rsidR="00D14B14" w:rsidRDefault="008237CB" w:rsidP="004A4CE3">
      <w:pPr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D14B14">
        <w:rPr>
          <w:rFonts w:ascii="Helvetica Neue Light" w:hAnsi="Helvetica Neue Light" w:cs="Helvetica Neue Light"/>
          <w:color w:val="000000"/>
          <w:sz w:val="22"/>
          <w:szCs w:val="22"/>
        </w:rPr>
        <w:t>Si rende obbligatoria l’indicazione di un capofila che sarà referente durante le procedure di selezione, nonché garante della realizzazione del progetto in caso di accettazione della proposta.</w:t>
      </w:r>
    </w:p>
    <w:p w:rsidR="00D14B14" w:rsidRPr="00D14B14" w:rsidRDefault="00D14B14" w:rsidP="004A4CE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D14B14">
        <w:rPr>
          <w:rFonts w:ascii="Helvetica Neue Light" w:hAnsi="Helvetica Neue Light" w:cs="Helvetica Neue Light"/>
          <w:color w:val="000000"/>
          <w:sz w:val="22"/>
          <w:szCs w:val="22"/>
        </w:rPr>
        <w:t xml:space="preserve">Potranno essere ammessi alla selezione anche progetti già presentati e/o realizzati altrove del tutto o in parte, purché non sussista alcuna violazione del diritto d’autore. </w:t>
      </w:r>
    </w:p>
    <w:p w:rsidR="00814DDA" w:rsidRDefault="00814DDA" w:rsidP="004A4CE3">
      <w:pPr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8237CB" w:rsidRPr="00D14B14" w:rsidRDefault="008237CB" w:rsidP="004A4CE3">
      <w:pPr>
        <w:spacing w:after="0" w:line="264" w:lineRule="auto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</w:p>
    <w:p w:rsidR="00503BF8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MODALITÀ E TERMINI PER LA PARTECIPAZIONE</w:t>
      </w:r>
    </w:p>
    <w:p w:rsidR="00ED342E" w:rsidRDefault="00ED342E" w:rsidP="004A4CE3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:rsidR="006D52F7" w:rsidRDefault="00503BF8" w:rsidP="004A4CE3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 w:rsidRPr="00913C8C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La domanda di partecipazione </w:t>
      </w:r>
      <w:r w:rsidR="00913C8C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dovrà pervenire</w:t>
      </w:r>
      <w:r w:rsidR="00EC19AF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  <w:r w:rsidR="00913C8C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via e-mail</w:t>
      </w:r>
      <w:r w:rsidR="00EC19AF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, compilata in ogni sua parte,</w:t>
      </w:r>
      <w:r w:rsidR="00913C8C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</w:p>
    <w:p w:rsidR="006D52F7" w:rsidRDefault="006D52F7" w:rsidP="004A4CE3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:rsidR="006D52F7" w:rsidRDefault="00EC19AF" w:rsidP="004A4CE3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 w:rsidRPr="00EA726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entro e non oltre le ore 12.00 di mercoledì</w:t>
      </w:r>
      <w:r w:rsidR="00465E0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18 gennaio</w:t>
      </w:r>
      <w:r w:rsidR="00913C8C" w:rsidRPr="00EA726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2017</w:t>
      </w:r>
      <w:r w:rsidR="00913C8C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</w:p>
    <w:p w:rsidR="00EC19AF" w:rsidRDefault="00913C8C" w:rsidP="004A4CE3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all’indirizzo</w:t>
      </w:r>
      <w:r w:rsidR="00EC19AF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:</w:t>
      </w:r>
      <w:r w:rsidR="006D52F7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  <w:r w:rsidRPr="005A19A8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comunicazione@ravennafestival.org</w:t>
      </w:r>
    </w:p>
    <w:p w:rsidR="006D52F7" w:rsidRDefault="006D52F7" w:rsidP="004A4CE3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:rsidR="00913C8C" w:rsidRDefault="00913C8C" w:rsidP="004A4CE3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e riportare in oggetto “Domanda Giovani artisti per Dante”. </w:t>
      </w:r>
    </w:p>
    <w:p w:rsidR="00EC19AF" w:rsidRDefault="00EC19AF" w:rsidP="004A4CE3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:rsidR="00503BF8" w:rsidRPr="00913C8C" w:rsidRDefault="00913C8C" w:rsidP="004A4CE3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La domanda dovrà includere in particolare dati e recapiti del referente individuato, che potrà essere contattato in caso di necessità, nonché l’autorizzazione al trattamento e diffusione dati personali </w:t>
      </w:r>
      <w:r w:rsidRPr="00913C8C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ai sensi del D. Lgs. 196/2003</w:t>
      </w: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. </w:t>
      </w:r>
    </w:p>
    <w:p w:rsidR="005A19A8" w:rsidRDefault="005A19A8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La domanda dovrà essere compilata in lingua italiana per autori di lingua italiana, in lingua inglese per tutti gli altri partecipanti. </w:t>
      </w:r>
    </w:p>
    <w:p w:rsidR="00503BF8" w:rsidRPr="00913C8C" w:rsidRDefault="00503BF8" w:rsidP="004A4CE3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:rsidR="00503BF8" w:rsidRPr="00913C8C" w:rsidRDefault="00503BF8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  <w:r w:rsidRPr="00913C8C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Fondazione Ravenna Manifestazioni si riserva la facoltà di accertare la veridicità delle dichiarazioni rese dai candidati e di richiedere ulteriore documentazione in qualsiasi fase della selezione e/o a selezione avvenuta.  </w:t>
      </w:r>
    </w:p>
    <w:p w:rsidR="00503BF8" w:rsidRPr="00913C8C" w:rsidRDefault="00503BF8" w:rsidP="004A4CE3">
      <w:pPr>
        <w:pStyle w:val="Rientrocorpodeltesto3"/>
        <w:spacing w:after="0" w:line="264" w:lineRule="auto"/>
        <w:ind w:left="0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503BF8" w:rsidRPr="0018080C" w:rsidRDefault="00503BF8" w:rsidP="00ED342E">
      <w:pPr>
        <w:pStyle w:val="Rientrocorpodeltesto3"/>
        <w:spacing w:after="0" w:line="264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03BF8" w:rsidRPr="006D52F7" w:rsidRDefault="00503BF8" w:rsidP="004A4CE3">
      <w:pPr>
        <w:pStyle w:val="Rientrocorpodeltesto3"/>
        <w:spacing w:after="0" w:line="264" w:lineRule="auto"/>
        <w:ind w:left="0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 w:bidi="ar-SA"/>
        </w:rPr>
      </w:pPr>
      <w:r w:rsidRPr="006D52F7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 w:bidi="ar-SA"/>
        </w:rPr>
        <w:t>M</w:t>
      </w:r>
      <w:r w:rsidR="006D52F7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 w:bidi="ar-SA"/>
        </w:rPr>
        <w:t>ODALIT</w:t>
      </w:r>
      <w:r w:rsidR="00834DBC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 w:bidi="ar-SA"/>
        </w:rPr>
        <w:t>À DELLA SELEZIONE</w:t>
      </w:r>
    </w:p>
    <w:p w:rsidR="00503BF8" w:rsidRPr="0018080C" w:rsidRDefault="00503BF8" w:rsidP="004A4CE3">
      <w:pPr>
        <w:pStyle w:val="Rientrocorpodeltesto3"/>
        <w:spacing w:after="0" w:line="264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503BF8" w:rsidRPr="006D52F7" w:rsidRDefault="00834DBC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La selezione dei progetti sarà</w:t>
      </w:r>
      <w:r w:rsidR="00503BF8" w:rsidRPr="006D52F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effettuata sulla base della documentazione presentata, eventualmente integrata da ulteriore documentazione e/o colloqui di app</w:t>
      </w: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rofondimento con gli autori dei progetti </w:t>
      </w:r>
      <w:r w:rsidR="00AC493B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secondo necessità</w:t>
      </w:r>
      <w:r w:rsidR="00503BF8" w:rsidRPr="006D52F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. </w:t>
      </w:r>
      <w:r w:rsidR="00AC493B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I</w:t>
      </w: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candidati</w:t>
      </w:r>
      <w:r w:rsidR="00AC493B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potranno essere inoltre convocati</w:t>
      </w: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presso i </w:t>
      </w:r>
      <w:r w:rsidR="00503BF8" w:rsidRPr="006D52F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Chiostri Francescani per un incontro di approfondimento relativo alla natura e all’allestimento dei progetti. </w:t>
      </w:r>
    </w:p>
    <w:p w:rsidR="00503BF8" w:rsidRPr="006D52F7" w:rsidRDefault="00503BF8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503BF8" w:rsidRPr="006D52F7" w:rsidRDefault="00873D7C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  <w:r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lastRenderedPageBreak/>
        <w:t>Fondazione Ravenna Manifestazione s</w:t>
      </w:r>
      <w:r w:rsidR="00A34DCC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i</w:t>
      </w:r>
      <w:r w:rsidR="00503BF8" w:rsidRPr="006D52F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 riserva inoltre ogni diritto di:</w:t>
      </w:r>
    </w:p>
    <w:p w:rsidR="00503BF8" w:rsidRPr="006D52F7" w:rsidRDefault="00503BF8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  <w:r w:rsidRPr="006D52F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>- selezionare uno o più progetti per la realizzazione, in considerazione della qualità e quantità dei progetti presentati e compatibilmente alle risorse disponibili;</w:t>
      </w:r>
    </w:p>
    <w:p w:rsidR="00503BF8" w:rsidRPr="006D52F7" w:rsidRDefault="00503BF8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  <w:r w:rsidRPr="006D52F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- realizzare uno o più progetti ritenuti meritevoli oltre gli obiettivi e i tempi del presente bando, secondo modalità da definire e concordare con gli autori dei progetti nel rispetto delle norme per la proprietà intellettuale. </w:t>
      </w:r>
    </w:p>
    <w:p w:rsidR="00503BF8" w:rsidRPr="006D52F7" w:rsidRDefault="00503BF8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</w:p>
    <w:p w:rsidR="00503BF8" w:rsidRPr="006D52F7" w:rsidRDefault="00503BF8" w:rsidP="004A4CE3">
      <w:pPr>
        <w:pStyle w:val="Rientrocorpodeltesto3"/>
        <w:spacing w:after="0" w:line="264" w:lineRule="auto"/>
        <w:ind w:left="0"/>
        <w:jc w:val="both"/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</w:pPr>
      <w:r w:rsidRPr="006D52F7">
        <w:rPr>
          <w:rFonts w:ascii="Helvetica Neue Light" w:eastAsiaTheme="minorHAnsi" w:hAnsi="Helvetica Neue Light" w:cs="Helvetica Neue Light"/>
          <w:sz w:val="22"/>
          <w:szCs w:val="22"/>
          <w:lang w:eastAsia="en-US" w:bidi="ar-SA"/>
        </w:rPr>
        <w:t xml:space="preserve">Si dichiara inoltre che le idee progettuali che perverranno nell’ambito di tale selezione rimarranno agli atti della Fondazione e non ne verrà data nessuna pubblicità. </w:t>
      </w:r>
    </w:p>
    <w:p w:rsidR="00450DAE" w:rsidRDefault="00450DAE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515151"/>
          <w:sz w:val="22"/>
          <w:szCs w:val="22"/>
        </w:rPr>
      </w:pPr>
    </w:p>
    <w:p w:rsidR="00834DBC" w:rsidRDefault="00834DBC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515151"/>
          <w:sz w:val="22"/>
          <w:szCs w:val="22"/>
        </w:rPr>
      </w:pPr>
    </w:p>
    <w:p w:rsidR="00584BB0" w:rsidRPr="00663D12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  <w:r w:rsidRPr="0039483F">
        <w:rPr>
          <w:rFonts w:ascii="Helvetica Neue" w:hAnsi="Helvetica Neue" w:cs="Helvetica Neue"/>
          <w:b/>
          <w:bCs/>
          <w:color w:val="3F3F3F"/>
          <w:sz w:val="22"/>
          <w:szCs w:val="22"/>
        </w:rPr>
        <w:t>DATE E SCADENZE</w:t>
      </w:r>
    </w:p>
    <w:p w:rsidR="005C7A81" w:rsidRDefault="005C7A81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</w:p>
    <w:p w:rsidR="005C7A81" w:rsidRDefault="00827FFA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3</w:t>
      </w:r>
      <w:r w:rsidR="00E3454D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novembre 2016</w:t>
      </w:r>
      <w:r w:rsidR="005C7A81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</w:t>
      </w:r>
      <w:r w:rsidR="005C7A81">
        <w:rPr>
          <w:rFonts w:ascii="Helvetica Neue Light" w:hAnsi="Helvetica Neue Light" w:cs="Helvetica Neue Light"/>
          <w:color w:val="000000"/>
          <w:sz w:val="22"/>
          <w:szCs w:val="22"/>
        </w:rPr>
        <w:t xml:space="preserve">| </w:t>
      </w:r>
      <w:r>
        <w:rPr>
          <w:rFonts w:ascii="Helvetica Neue Light" w:hAnsi="Helvetica Neue Light" w:cs="Helvetica Neue Light"/>
          <w:color w:val="000000"/>
          <w:sz w:val="22"/>
          <w:szCs w:val="22"/>
        </w:rPr>
        <w:t>lancio</w:t>
      </w:r>
      <w:r w:rsidR="005C7A81">
        <w:rPr>
          <w:rFonts w:ascii="Helvetica Neue Light" w:hAnsi="Helvetica Neue Light" w:cs="Helvetica Neue Light"/>
          <w:color w:val="000000"/>
          <w:sz w:val="22"/>
          <w:szCs w:val="22"/>
        </w:rPr>
        <w:t xml:space="preserve"> del bando</w:t>
      </w:r>
      <w:r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</w:p>
    <w:p w:rsidR="00827FFA" w:rsidRDefault="00827FFA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18</w:t>
      </w:r>
      <w:r w:rsidR="005C7A81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</w:t>
      </w: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gennaio</w:t>
      </w:r>
      <w:r w:rsidR="005C7A81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2017</w:t>
      </w:r>
      <w:r w:rsidR="005C7A81">
        <w:rPr>
          <w:rFonts w:ascii="Helvetica Neue" w:hAnsi="Helvetica Neue" w:cs="Helvetica Neue"/>
          <w:bCs/>
          <w:color w:val="3F3F3F"/>
          <w:sz w:val="22"/>
          <w:szCs w:val="22"/>
        </w:rPr>
        <w:t xml:space="preserve"> </w:t>
      </w:r>
      <w:r w:rsidR="005C7A81">
        <w:rPr>
          <w:rFonts w:ascii="Helvetica Neue Light" w:hAnsi="Helvetica Neue Light" w:cs="Helvetica Neue Light"/>
          <w:color w:val="000000"/>
          <w:sz w:val="22"/>
          <w:szCs w:val="22"/>
        </w:rPr>
        <w:t xml:space="preserve">| </w:t>
      </w:r>
      <w:r>
        <w:rPr>
          <w:rFonts w:ascii="Helvetica Neue Light" w:hAnsi="Helvetica Neue Light" w:cs="Helvetica Neue Light"/>
          <w:color w:val="000000"/>
          <w:sz w:val="22"/>
          <w:szCs w:val="22"/>
        </w:rPr>
        <w:t>scadenza per la presentazione delle domande</w:t>
      </w:r>
    </w:p>
    <w:p w:rsidR="00730F4D" w:rsidRDefault="00827FFA" w:rsidP="00730F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15</w:t>
      </w:r>
      <w:r w:rsidR="00942DDE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marzo 2017 </w:t>
      </w:r>
      <w:r w:rsidR="00942DDE">
        <w:rPr>
          <w:rFonts w:ascii="Helvetica Neue" w:hAnsi="Helvetica Neue" w:cs="Helvetica Neue"/>
          <w:bCs/>
          <w:color w:val="3F3F3F"/>
          <w:sz w:val="22"/>
          <w:szCs w:val="22"/>
        </w:rPr>
        <w:t xml:space="preserve">| </w:t>
      </w:r>
      <w:r>
        <w:rPr>
          <w:rFonts w:ascii="Helvetica Neue Light" w:hAnsi="Helvetica Neue Light" w:cs="Helvetica Neue Light"/>
          <w:color w:val="000000"/>
          <w:sz w:val="22"/>
          <w:szCs w:val="22"/>
        </w:rPr>
        <w:t>termine delle p</w:t>
      </w:r>
      <w:r w:rsidR="00942DDE">
        <w:rPr>
          <w:rFonts w:ascii="Helvetica Neue Light" w:hAnsi="Helvetica Neue Light" w:cs="Helvetica Neue Light"/>
          <w:color w:val="000000"/>
          <w:sz w:val="22"/>
          <w:szCs w:val="22"/>
        </w:rPr>
        <w:t>rocedure di selezione</w:t>
      </w:r>
    </w:p>
    <w:p w:rsidR="00584BB0" w:rsidRDefault="00730F4D" w:rsidP="00730F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1</w:t>
      </w:r>
      <w:r w:rsidR="00942DDE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</w:t>
      </w: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giugno</w:t>
      </w:r>
      <w:r w:rsidR="00942DDE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– </w:t>
      </w:r>
      <w:r>
        <w:rPr>
          <w:rFonts w:ascii="Helvetica Neue" w:hAnsi="Helvetica Neue" w:cs="Helvetica Neue"/>
          <w:b/>
          <w:bCs/>
          <w:color w:val="3F3F3F"/>
          <w:sz w:val="22"/>
          <w:szCs w:val="22"/>
        </w:rPr>
        <w:t>2</w:t>
      </w:r>
      <w:r w:rsidR="00942DDE">
        <w:rPr>
          <w:rFonts w:ascii="Helvetica Neue" w:hAnsi="Helvetica Neue" w:cs="Helvetica Neue"/>
          <w:b/>
          <w:bCs/>
          <w:color w:val="3F3F3F"/>
          <w:sz w:val="22"/>
          <w:szCs w:val="22"/>
        </w:rPr>
        <w:t xml:space="preserve"> luglio 2017</w:t>
      </w:r>
      <w:r w:rsidR="00942DDE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584BB0">
        <w:rPr>
          <w:rFonts w:ascii="Helvetica Neue Light" w:hAnsi="Helvetica Neue Light" w:cs="Helvetica Neue Light"/>
          <w:color w:val="000000"/>
          <w:sz w:val="22"/>
          <w:szCs w:val="22"/>
        </w:rPr>
        <w:t xml:space="preserve">| </w:t>
      </w:r>
      <w:r w:rsidR="00942DDE">
        <w:rPr>
          <w:rFonts w:ascii="Helvetica Neue Light" w:hAnsi="Helvetica Neue Light" w:cs="Helvetica Neue Light"/>
          <w:color w:val="000000"/>
          <w:sz w:val="22"/>
          <w:szCs w:val="22"/>
        </w:rPr>
        <w:t>spettacoli selezionati in scena presso gli Antichi Chiostri Francescani</w:t>
      </w:r>
    </w:p>
    <w:p w:rsidR="00663D12" w:rsidRDefault="00663D12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</w:p>
    <w:p w:rsidR="00584BB0" w:rsidRPr="00663D12" w:rsidRDefault="00584BB0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</w:p>
    <w:p w:rsidR="00584BB0" w:rsidRPr="00663D12" w:rsidRDefault="00CE5502" w:rsidP="004A4C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bCs/>
          <w:color w:val="3F3F3F"/>
          <w:sz w:val="22"/>
          <w:szCs w:val="22"/>
        </w:rPr>
      </w:pPr>
      <w:r w:rsidRPr="00663D12">
        <w:rPr>
          <w:rFonts w:ascii="Helvetica Neue" w:hAnsi="Helvetica Neue" w:cs="Helvetica Neue"/>
          <w:b/>
          <w:bCs/>
          <w:color w:val="3F3F3F"/>
          <w:sz w:val="22"/>
          <w:szCs w:val="22"/>
        </w:rPr>
        <w:t>TRATTAMENTO DEI DATI PERSONALI</w:t>
      </w:r>
    </w:p>
    <w:p w:rsidR="00584BB0" w:rsidRPr="00B14F1C" w:rsidRDefault="00584BB0" w:rsidP="004A4CE3">
      <w:pPr>
        <w:spacing w:after="0"/>
        <w:jc w:val="both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B14F1C">
        <w:rPr>
          <w:rFonts w:ascii="Helvetica Neue Light" w:hAnsi="Helvetica Neue Light" w:cs="Helvetica Neue Light"/>
          <w:color w:val="000000"/>
          <w:sz w:val="22"/>
          <w:szCs w:val="22"/>
        </w:rPr>
        <w:t xml:space="preserve">In osservanza del D. Lgs. 30 giugno 2003, n. 196 "Codice in materia di protezione dei dati personali" e successive modifiche, i dati personali che verranno comunicati con le domande di partecipazione al bando saranno oggetto di trattamento nel rispetto della predetta normativa e in osservanza agli obblighi di legge. </w:t>
      </w:r>
    </w:p>
    <w:p w:rsidR="00584BB0" w:rsidRPr="0018080C" w:rsidRDefault="00584BB0" w:rsidP="004A4CE3">
      <w:pPr>
        <w:spacing w:after="0" w:line="264" w:lineRule="auto"/>
        <w:rPr>
          <w:rFonts w:ascii="Times New Roman" w:hAnsi="Times New Roman" w:cs="Times New Roman"/>
        </w:rPr>
      </w:pPr>
    </w:p>
    <w:p w:rsidR="00584BB0" w:rsidRPr="00CE5502" w:rsidRDefault="00584BB0" w:rsidP="004A4CE3">
      <w:pPr>
        <w:spacing w:after="0" w:line="264" w:lineRule="auto"/>
        <w:jc w:val="right"/>
        <w:rPr>
          <w:rFonts w:ascii="Helvetica Neue Light" w:hAnsi="Helvetica Neue Light" w:cs="Helvetica Neue Light"/>
          <w:color w:val="000000"/>
          <w:sz w:val="22"/>
          <w:szCs w:val="22"/>
        </w:rPr>
      </w:pPr>
      <w:r w:rsidRPr="00CE5502">
        <w:rPr>
          <w:rFonts w:ascii="Helvetica Neue Light" w:hAnsi="Helvetica Neue Light" w:cs="Helvetica Neue Light"/>
          <w:color w:val="000000"/>
          <w:sz w:val="22"/>
          <w:szCs w:val="22"/>
        </w:rPr>
        <w:t xml:space="preserve">Ravenna, </w:t>
      </w:r>
      <w:r w:rsidR="0039483F">
        <w:rPr>
          <w:rFonts w:ascii="Helvetica Neue Light" w:hAnsi="Helvetica Neue Light" w:cs="Helvetica Neue Light"/>
          <w:color w:val="000000"/>
          <w:sz w:val="22"/>
          <w:szCs w:val="22"/>
        </w:rPr>
        <w:t>3</w:t>
      </w:r>
      <w:r w:rsidRPr="00CE5502">
        <w:rPr>
          <w:rFonts w:ascii="Helvetica Neue Light" w:hAnsi="Helvetica Neue Light" w:cs="Helvetica Neue Light"/>
          <w:color w:val="000000"/>
          <w:sz w:val="22"/>
          <w:szCs w:val="22"/>
        </w:rPr>
        <w:t xml:space="preserve"> </w:t>
      </w:r>
      <w:r w:rsidR="00CE5502">
        <w:rPr>
          <w:rFonts w:ascii="Helvetica Neue Light" w:hAnsi="Helvetica Neue Light" w:cs="Helvetica Neue Light"/>
          <w:color w:val="000000"/>
          <w:sz w:val="22"/>
          <w:szCs w:val="22"/>
        </w:rPr>
        <w:t>novembre 2016</w:t>
      </w:r>
    </w:p>
    <w:p w:rsidR="00584BB0" w:rsidRPr="0018080C" w:rsidRDefault="00584BB0" w:rsidP="004A4CE3">
      <w:pPr>
        <w:spacing w:after="0" w:line="264" w:lineRule="auto"/>
        <w:rPr>
          <w:rFonts w:ascii="Times New Roman" w:hAnsi="Times New Roman" w:cs="Times New Roman"/>
          <w:i/>
          <w:iCs/>
          <w:color w:val="666666"/>
        </w:rPr>
      </w:pPr>
    </w:p>
    <w:p w:rsidR="004B024B" w:rsidRDefault="004B024B" w:rsidP="004A4CE3">
      <w:pPr>
        <w:spacing w:after="0"/>
      </w:pPr>
    </w:p>
    <w:sectPr w:rsidR="004B024B" w:rsidSect="004B02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 Light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2C1E2E81"/>
    <w:multiLevelType w:val="hybridMultilevel"/>
    <w:tmpl w:val="FD986E88"/>
    <w:lvl w:ilvl="0" w:tplc="4CCA34A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E1F17"/>
    <w:multiLevelType w:val="hybridMultilevel"/>
    <w:tmpl w:val="D24C5D86"/>
    <w:lvl w:ilvl="0" w:tplc="CEF64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584BB0"/>
    <w:rsid w:val="00007090"/>
    <w:rsid w:val="00016C7F"/>
    <w:rsid w:val="00016E0D"/>
    <w:rsid w:val="0002334D"/>
    <w:rsid w:val="0005485A"/>
    <w:rsid w:val="00055884"/>
    <w:rsid w:val="000A6513"/>
    <w:rsid w:val="000A6680"/>
    <w:rsid w:val="000E1202"/>
    <w:rsid w:val="000F70D2"/>
    <w:rsid w:val="0013691B"/>
    <w:rsid w:val="00144802"/>
    <w:rsid w:val="00144D70"/>
    <w:rsid w:val="001549B1"/>
    <w:rsid w:val="001660B6"/>
    <w:rsid w:val="001811DA"/>
    <w:rsid w:val="001A114B"/>
    <w:rsid w:val="001A3612"/>
    <w:rsid w:val="001B52FF"/>
    <w:rsid w:val="001E3B98"/>
    <w:rsid w:val="001F780E"/>
    <w:rsid w:val="002112A2"/>
    <w:rsid w:val="00230331"/>
    <w:rsid w:val="0023430D"/>
    <w:rsid w:val="00272453"/>
    <w:rsid w:val="00291AEC"/>
    <w:rsid w:val="00293FF0"/>
    <w:rsid w:val="002D4E5B"/>
    <w:rsid w:val="002E1649"/>
    <w:rsid w:val="00305128"/>
    <w:rsid w:val="0031087B"/>
    <w:rsid w:val="00356381"/>
    <w:rsid w:val="003676AF"/>
    <w:rsid w:val="0039483F"/>
    <w:rsid w:val="003A4C0B"/>
    <w:rsid w:val="003B0EBB"/>
    <w:rsid w:val="003B5A63"/>
    <w:rsid w:val="003E1AD8"/>
    <w:rsid w:val="003F3F4C"/>
    <w:rsid w:val="00435085"/>
    <w:rsid w:val="00450DAE"/>
    <w:rsid w:val="00456D9C"/>
    <w:rsid w:val="00465E0B"/>
    <w:rsid w:val="00487BEB"/>
    <w:rsid w:val="00497D4C"/>
    <w:rsid w:val="004A4CE3"/>
    <w:rsid w:val="004B024B"/>
    <w:rsid w:val="004C2A7C"/>
    <w:rsid w:val="004D459E"/>
    <w:rsid w:val="004E03DC"/>
    <w:rsid w:val="005023CB"/>
    <w:rsid w:val="00503BF8"/>
    <w:rsid w:val="0051036F"/>
    <w:rsid w:val="00511FA4"/>
    <w:rsid w:val="00524782"/>
    <w:rsid w:val="0054266B"/>
    <w:rsid w:val="00551687"/>
    <w:rsid w:val="00567726"/>
    <w:rsid w:val="00574664"/>
    <w:rsid w:val="00584BB0"/>
    <w:rsid w:val="00596FF3"/>
    <w:rsid w:val="005A19A8"/>
    <w:rsid w:val="005A2E2C"/>
    <w:rsid w:val="005C7A81"/>
    <w:rsid w:val="005F6B82"/>
    <w:rsid w:val="00631D57"/>
    <w:rsid w:val="00663D12"/>
    <w:rsid w:val="00673D1B"/>
    <w:rsid w:val="00685553"/>
    <w:rsid w:val="0068756C"/>
    <w:rsid w:val="00691B5A"/>
    <w:rsid w:val="006A01A5"/>
    <w:rsid w:val="006D31D2"/>
    <w:rsid w:val="006D52F7"/>
    <w:rsid w:val="006D6267"/>
    <w:rsid w:val="006E04F2"/>
    <w:rsid w:val="006F5AFA"/>
    <w:rsid w:val="00730F4D"/>
    <w:rsid w:val="00733688"/>
    <w:rsid w:val="00735DB8"/>
    <w:rsid w:val="00736123"/>
    <w:rsid w:val="0077535D"/>
    <w:rsid w:val="007A3BEF"/>
    <w:rsid w:val="00812B32"/>
    <w:rsid w:val="00814DDA"/>
    <w:rsid w:val="008237CB"/>
    <w:rsid w:val="00827FFA"/>
    <w:rsid w:val="00834DBC"/>
    <w:rsid w:val="00840BCA"/>
    <w:rsid w:val="00851D1B"/>
    <w:rsid w:val="00873D7C"/>
    <w:rsid w:val="00891D1A"/>
    <w:rsid w:val="00896A79"/>
    <w:rsid w:val="008F273F"/>
    <w:rsid w:val="00913C8C"/>
    <w:rsid w:val="009148A5"/>
    <w:rsid w:val="00916FA0"/>
    <w:rsid w:val="00942DDE"/>
    <w:rsid w:val="0097640F"/>
    <w:rsid w:val="009F7469"/>
    <w:rsid w:val="00A16A37"/>
    <w:rsid w:val="00A17665"/>
    <w:rsid w:val="00A22CBF"/>
    <w:rsid w:val="00A34DCC"/>
    <w:rsid w:val="00A40711"/>
    <w:rsid w:val="00A90737"/>
    <w:rsid w:val="00AA15FB"/>
    <w:rsid w:val="00AC493B"/>
    <w:rsid w:val="00AC4DF4"/>
    <w:rsid w:val="00AD6FCD"/>
    <w:rsid w:val="00AE7BAA"/>
    <w:rsid w:val="00B14F1C"/>
    <w:rsid w:val="00B60A60"/>
    <w:rsid w:val="00B80A80"/>
    <w:rsid w:val="00B95686"/>
    <w:rsid w:val="00B965E3"/>
    <w:rsid w:val="00BD3B89"/>
    <w:rsid w:val="00BE74E8"/>
    <w:rsid w:val="00BF6451"/>
    <w:rsid w:val="00BF6D2C"/>
    <w:rsid w:val="00C34837"/>
    <w:rsid w:val="00C348B5"/>
    <w:rsid w:val="00C36D71"/>
    <w:rsid w:val="00CC3B21"/>
    <w:rsid w:val="00CD13F7"/>
    <w:rsid w:val="00CD361B"/>
    <w:rsid w:val="00CE5502"/>
    <w:rsid w:val="00CE7760"/>
    <w:rsid w:val="00D0166D"/>
    <w:rsid w:val="00D14B14"/>
    <w:rsid w:val="00D15CE6"/>
    <w:rsid w:val="00D205C7"/>
    <w:rsid w:val="00D2312E"/>
    <w:rsid w:val="00D44ABC"/>
    <w:rsid w:val="00D70EA6"/>
    <w:rsid w:val="00DD16D3"/>
    <w:rsid w:val="00E01EA2"/>
    <w:rsid w:val="00E03323"/>
    <w:rsid w:val="00E3454D"/>
    <w:rsid w:val="00E63A42"/>
    <w:rsid w:val="00E6546D"/>
    <w:rsid w:val="00E708AF"/>
    <w:rsid w:val="00E86662"/>
    <w:rsid w:val="00EA42D9"/>
    <w:rsid w:val="00EA726B"/>
    <w:rsid w:val="00EC19AF"/>
    <w:rsid w:val="00ED342E"/>
    <w:rsid w:val="00ED566A"/>
    <w:rsid w:val="00EE0087"/>
    <w:rsid w:val="00EF3F0F"/>
    <w:rsid w:val="00F119AA"/>
    <w:rsid w:val="00F221A5"/>
    <w:rsid w:val="00F32D42"/>
    <w:rsid w:val="00F42003"/>
    <w:rsid w:val="00F4267F"/>
    <w:rsid w:val="00F45799"/>
    <w:rsid w:val="00F56EE8"/>
    <w:rsid w:val="00F6376A"/>
    <w:rsid w:val="00F85177"/>
    <w:rsid w:val="00F86AF6"/>
    <w:rsid w:val="00F940D2"/>
    <w:rsid w:val="00F94399"/>
    <w:rsid w:val="00FA7465"/>
    <w:rsid w:val="00FF597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94E"/>
  </w:style>
  <w:style w:type="paragraph" w:styleId="Titolo2">
    <w:name w:val="heading 2"/>
    <w:basedOn w:val="Normale"/>
    <w:next w:val="Normale"/>
    <w:link w:val="Titolo2Carattere"/>
    <w:qFormat/>
    <w:rsid w:val="00584BB0"/>
    <w:pPr>
      <w:tabs>
        <w:tab w:val="num" w:pos="0"/>
      </w:tabs>
      <w:suppressAutoHyphens/>
      <w:spacing w:before="360" w:after="80"/>
      <w:ind w:left="576" w:hanging="576"/>
      <w:outlineLvl w:val="1"/>
    </w:pPr>
    <w:rPr>
      <w:rFonts w:ascii="Arial" w:eastAsia="Arial" w:hAnsi="Arial" w:cs="Arial"/>
      <w:b/>
      <w:bCs/>
      <w:color w:val="000000"/>
      <w:sz w:val="36"/>
      <w:szCs w:val="36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84BB0"/>
    <w:rPr>
      <w:rFonts w:ascii="Arial" w:eastAsia="Arial" w:hAnsi="Arial" w:cs="Arial"/>
      <w:b/>
      <w:bCs/>
      <w:color w:val="000000"/>
      <w:sz w:val="36"/>
      <w:szCs w:val="36"/>
      <w:lang w:eastAsia="hi-IN" w:bidi="hi-IN"/>
    </w:rPr>
  </w:style>
  <w:style w:type="character" w:styleId="Collegamentoipertestuale">
    <w:name w:val="Hyperlink"/>
    <w:rsid w:val="00584BB0"/>
    <w:rPr>
      <w:color w:val="000080"/>
      <w:u w:val="single"/>
    </w:rPr>
  </w:style>
  <w:style w:type="paragraph" w:styleId="Pidipagina">
    <w:name w:val="footer"/>
    <w:basedOn w:val="Normale"/>
    <w:link w:val="PidipaginaCarattere"/>
    <w:semiHidden/>
    <w:rsid w:val="00584BB0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84B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84BB0"/>
    <w:pPr>
      <w:suppressAutoHyphens/>
      <w:spacing w:after="120" w:line="276" w:lineRule="auto"/>
      <w:ind w:left="283"/>
    </w:pPr>
    <w:rPr>
      <w:rFonts w:ascii="Arial" w:eastAsia="Arial" w:hAnsi="Arial" w:cs="Mangal"/>
      <w:color w:val="000000"/>
      <w:sz w:val="16"/>
      <w:szCs w:val="14"/>
      <w:lang w:eastAsia="hi-IN" w:bidi="hi-I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84BB0"/>
    <w:rPr>
      <w:rFonts w:ascii="Arial" w:eastAsia="Arial" w:hAnsi="Arial" w:cs="Mangal"/>
      <w:color w:val="000000"/>
      <w:sz w:val="16"/>
      <w:szCs w:val="14"/>
      <w:lang w:eastAsia="hi-IN" w:bidi="hi-IN"/>
    </w:rPr>
  </w:style>
  <w:style w:type="paragraph" w:customStyle="1" w:styleId="Corpodeltesto21">
    <w:name w:val="Corpo del testo 21"/>
    <w:basedOn w:val="Normale"/>
    <w:rsid w:val="00584BB0"/>
    <w:pPr>
      <w:suppressAutoHyphens/>
      <w:spacing w:after="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che4">
    <w:name w:val="sche_4"/>
    <w:rsid w:val="00584BB0"/>
    <w:pPr>
      <w:widowControl w:val="0"/>
      <w:suppressAutoHyphens/>
      <w:spacing w:after="0"/>
      <w:jc w:val="both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584BB0"/>
    <w:pPr>
      <w:suppressAutoHyphens/>
      <w:spacing w:after="0"/>
      <w:ind w:left="36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styleId="NormaleWeb">
    <w:name w:val="Normal (Web)"/>
    <w:basedOn w:val="Normale"/>
    <w:uiPriority w:val="99"/>
    <w:rsid w:val="004C2A7C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3612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3612"/>
  </w:style>
  <w:style w:type="paragraph" w:styleId="Paragrafoelenco">
    <w:name w:val="List Paragraph"/>
    <w:basedOn w:val="Normale"/>
    <w:uiPriority w:val="34"/>
    <w:qFormat/>
    <w:rsid w:val="004A4CE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54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1130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Produzione</dc:creator>
  <cp:keywords/>
  <cp:lastModifiedBy>Anna_B</cp:lastModifiedBy>
  <cp:revision>136</cp:revision>
  <cp:lastPrinted>2016-09-20T07:38:00Z</cp:lastPrinted>
  <dcterms:created xsi:type="dcterms:W3CDTF">2016-09-16T09:33:00Z</dcterms:created>
  <dcterms:modified xsi:type="dcterms:W3CDTF">2016-10-27T14:24:00Z</dcterms:modified>
</cp:coreProperties>
</file>