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F8" w:rsidRPr="003C53F8" w:rsidRDefault="003C53F8" w:rsidP="003C53F8">
      <w:pPr>
        <w:pStyle w:val="NormaleWeb"/>
        <w:rPr>
          <w:rStyle w:val="Enfasigrassetto"/>
          <w:sz w:val="36"/>
          <w:szCs w:val="36"/>
        </w:rPr>
      </w:pPr>
      <w:proofErr w:type="gramStart"/>
      <w:r w:rsidRPr="003C53F8">
        <w:rPr>
          <w:rStyle w:val="Enfasigrassetto"/>
          <w:sz w:val="36"/>
          <w:szCs w:val="36"/>
        </w:rPr>
        <w:t>In viaggio con gli Amici di Ravenna Festival, tra arte, cultura e natura</w:t>
      </w:r>
      <w:proofErr w:type="gramEnd"/>
    </w:p>
    <w:p w:rsidR="003C53F8" w:rsidRDefault="003C53F8" w:rsidP="003C53F8">
      <w:pPr>
        <w:pStyle w:val="NormaleWeb"/>
      </w:pPr>
      <w:r>
        <w:rPr>
          <w:rStyle w:val="Enfasigrassetto"/>
        </w:rPr>
        <w:t xml:space="preserve">Il concerto al Lingotto, Muti sul podio dell’Orchestra Giovanile Cherubini; poi Torino, tra magnifiche piazze e chiese barocche, senza dimenticare i sapori di questa capitale del gusto italiano; ancora a ritroso nel tempo, attraverso le sale del più antico museo del mondo dedicato alla cultura egizia. Queste le tappe </w:t>
      </w:r>
      <w:proofErr w:type="gramStart"/>
      <w:r>
        <w:rPr>
          <w:rStyle w:val="Enfasigrassetto"/>
        </w:rPr>
        <w:t>della</w:t>
      </w:r>
      <w:proofErr w:type="gramEnd"/>
      <w:r>
        <w:rPr>
          <w:rStyle w:val="Enfasigrassetto"/>
        </w:rPr>
        <w:t xml:space="preserve"> due giorni a Torino organizzata dall’Associazione</w:t>
      </w:r>
      <w:bookmarkStart w:id="0" w:name="_GoBack"/>
      <w:bookmarkEnd w:id="0"/>
      <w:r>
        <w:rPr>
          <w:rStyle w:val="Enfasigrassetto"/>
        </w:rPr>
        <w:t xml:space="preserve"> Amici di Ravenna Festival in occasione del concerto del 30 maggio, ultima tappa della tournée di maggio della Cherubini. Musica, arte, storia, convivialità, esperienze da condividere: sono questi gli elementi che da sempre caratterizzano le attività dell’Associazione, che dal 1991 è il punto di riferimento per tutti </w:t>
      </w:r>
      <w:proofErr w:type="gramStart"/>
      <w:r>
        <w:rPr>
          <w:rStyle w:val="Enfasigrassetto"/>
        </w:rPr>
        <w:t>coloro</w:t>
      </w:r>
      <w:proofErr w:type="gramEnd"/>
      <w:r>
        <w:rPr>
          <w:rStyle w:val="Enfasigrassetto"/>
        </w:rPr>
        <w:t xml:space="preserve"> che desiderano offrire un contributo alla crescita della manifestazione. Un sostegno che è anche partecipazione vivace e calorosa a tantissimi appuntamenti chiave del Festival, </w:t>
      </w:r>
      <w:proofErr w:type="gramStart"/>
      <w:r>
        <w:rPr>
          <w:rStyle w:val="Enfasigrassetto"/>
        </w:rPr>
        <w:t>nonché</w:t>
      </w:r>
      <w:proofErr w:type="gramEnd"/>
      <w:r>
        <w:rPr>
          <w:rStyle w:val="Enfasigrassetto"/>
        </w:rPr>
        <w:t xml:space="preserve"> a visite e viaggi che fanno degli Amici veri e propri ambasciatori del Festival presso teatri, festival, rassegne in Italia e nel mondo.</w:t>
      </w:r>
      <w:r>
        <w:rPr>
          <w:b/>
          <w:bCs/>
        </w:rPr>
        <w:br/>
      </w:r>
      <w:r>
        <w:br/>
        <w:t>“Questa è l’Italia buona</w:t>
      </w:r>
      <w:proofErr w:type="gramStart"/>
      <w:r>
        <w:t>,</w:t>
      </w:r>
      <w:proofErr w:type="gramEnd"/>
      <w:r>
        <w:t xml:space="preserve">” ha commentato Riccardo Muti in occasione del concerto del 30 maggio. L’Italia, in altre parole, cui appartengono i giovani musicisti </w:t>
      </w:r>
      <w:proofErr w:type="gramStart"/>
      <w:r>
        <w:t>della “sua” Cherubini</w:t>
      </w:r>
      <w:proofErr w:type="gramEnd"/>
      <w:r>
        <w:t xml:space="preserve">; ma anche l’Italia che ha affollato l’auditorium Agnelli, guidata dalla comune passione per la musica (italianissimo il programma: Catalani, Mascagni, Leoncavallo, Puccini, Martucci, Giordano e Verdi). L’Italia che sceglie la cultura e sostiene la </w:t>
      </w:r>
      <w:proofErr w:type="gramStart"/>
      <w:r>
        <w:t>cultura</w:t>
      </w:r>
      <w:proofErr w:type="gramEnd"/>
      <w:r>
        <w:t>; quella che trova nell’Associazione Amici di Ravenna Festival un’opportunità di contribuire alla vita musicale e culturale del nostro Paese, attraverso il profondo legame con una delle sue più importanti manifestazioni di arte e spettacolo.</w:t>
      </w:r>
    </w:p>
    <w:p w:rsidR="003C53F8" w:rsidRDefault="003C53F8" w:rsidP="003C53F8">
      <w:pPr>
        <w:pStyle w:val="NormaleWeb"/>
      </w:pPr>
      <w:r>
        <w:t xml:space="preserve">La visita a Torino - arricchita da un itinerario attraverso la storia della città sabauda e il patrimonio, ancor più antico, conservato nel suo splendido Museo Egizio - apre il calendario estivo dell’Associazione, che con la nuova organizzazione sta intensificando il proprio impegno in particolare nel rapporto con i giovani, per i quali </w:t>
      </w:r>
      <w:proofErr w:type="gramStart"/>
      <w:r>
        <w:t>è</w:t>
      </w:r>
      <w:proofErr w:type="gramEnd"/>
      <w:r>
        <w:t xml:space="preserve"> stata creata una sezione dedicata. Non </w:t>
      </w:r>
      <w:proofErr w:type="gramStart"/>
      <w:r>
        <w:t>solo arte</w:t>
      </w:r>
      <w:proofErr w:type="gramEnd"/>
      <w:r>
        <w:t xml:space="preserve"> ma anche natura: la tappa successiva è nelle Valli di Comacchio, per un tour in motonave tra colonie di fenicotteri e antiche saline; fino a Porto Garibaldi, con cena e concerto - quest’ultimo parte del programma del Festival. Parte della XXIX edizione anche il concerto </w:t>
      </w:r>
      <w:r>
        <w:rPr>
          <w:rStyle w:val="Enfasicorsivo"/>
        </w:rPr>
        <w:t>Le vie dell’Amicizia</w:t>
      </w:r>
      <w:r>
        <w:t xml:space="preserve"> che unirà Ravenna a una delle più antiche città dell’est Europa, Kiev, altra destinazione estiva. E ancora: Salisburgo per i concerti di Ferragosto, il San Carlo di Napoli per l’apertura della stagione con il </w:t>
      </w:r>
      <w:r>
        <w:rPr>
          <w:rStyle w:val="Enfasicorsivo"/>
        </w:rPr>
        <w:t>Così fan tutte</w:t>
      </w:r>
      <w:r>
        <w:t xml:space="preserve"> e, sempre a novembre, l’</w:t>
      </w:r>
      <w:r>
        <w:rPr>
          <w:rStyle w:val="Enfasicorsivo"/>
        </w:rPr>
        <w:t>Elettra</w:t>
      </w:r>
      <w:r>
        <w:t xml:space="preserve"> al Teatro alla Scala.</w:t>
      </w:r>
    </w:p>
    <w:p w:rsidR="003C53F8" w:rsidRDefault="003C53F8" w:rsidP="003C53F8">
      <w:pPr>
        <w:pStyle w:val="NormaleWeb"/>
      </w:pPr>
      <w:r>
        <w:rPr>
          <w:rStyle w:val="Enfasigrassetto"/>
        </w:rPr>
        <w:t xml:space="preserve">Vivi il Festival da protagonista: entra a far parte degli Amici di Ravenna </w:t>
      </w:r>
      <w:proofErr w:type="gramStart"/>
      <w:r>
        <w:rPr>
          <w:rStyle w:val="Enfasigrassetto"/>
        </w:rPr>
        <w:t>Festival</w:t>
      </w:r>
      <w:proofErr w:type="gramEnd"/>
      <w:r>
        <w:rPr>
          <w:b/>
          <w:bCs/>
        </w:rPr>
        <w:br/>
      </w:r>
      <w:r>
        <w:rPr>
          <w:rStyle w:val="Enfasigrassetto"/>
        </w:rPr>
        <w:t xml:space="preserve">Come aderire: </w:t>
      </w:r>
      <w:r>
        <w:t xml:space="preserve">Associazione Amici di Ravenna Festival e del Teatro Alighieri - Tel. +39 0544 249215 - </w:t>
      </w:r>
      <w:hyperlink r:id="rId5" w:history="1">
        <w:r>
          <w:rPr>
            <w:rStyle w:val="Collegamentoipertestuale"/>
          </w:rPr>
          <w:t>direzione@ravennafestival.org</w:t>
        </w:r>
      </w:hyperlink>
    </w:p>
    <w:p w:rsidR="00E30734" w:rsidRPr="003C53F8" w:rsidRDefault="00E30734" w:rsidP="003C53F8"/>
    <w:sectPr w:rsidR="00E30734" w:rsidRPr="003C53F8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C9"/>
    <w:rsid w:val="000E6722"/>
    <w:rsid w:val="003C53F8"/>
    <w:rsid w:val="003D0F67"/>
    <w:rsid w:val="005D37E7"/>
    <w:rsid w:val="006A0445"/>
    <w:rsid w:val="006D738D"/>
    <w:rsid w:val="00A036C9"/>
    <w:rsid w:val="00B15620"/>
    <w:rsid w:val="00B24CE0"/>
    <w:rsid w:val="00B70BE9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36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A036C9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036C9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A0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36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A036C9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036C9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A0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direzione@ravennafestiva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2550</Characters>
  <Application>Microsoft Macintosh Word</Application>
  <DocSecurity>0</DocSecurity>
  <Lines>21</Lines>
  <Paragraphs>5</Paragraphs>
  <ScaleCrop>false</ScaleCrop>
  <Company>frm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2</cp:revision>
  <dcterms:created xsi:type="dcterms:W3CDTF">2018-06-10T07:54:00Z</dcterms:created>
  <dcterms:modified xsi:type="dcterms:W3CDTF">2018-06-10T07:54:00Z</dcterms:modified>
</cp:coreProperties>
</file>