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391" w:rsidRPr="009D7391" w:rsidRDefault="009D7391" w:rsidP="009D7391">
      <w:pPr>
        <w:spacing w:after="240"/>
        <w:rPr>
          <w:rFonts w:ascii="Calibri" w:eastAsia="Times New Roman" w:hAnsi="Calibri" w:cs="Times New Roman"/>
          <w:sz w:val="22"/>
          <w:szCs w:val="22"/>
        </w:rPr>
      </w:pPr>
      <w:r w:rsidRPr="009D7391">
        <w:rPr>
          <w:rFonts w:ascii="Calibri" w:eastAsia="Times New Roman" w:hAnsi="Calibri" w:cs="Times New Roman"/>
          <w:b/>
          <w:bCs/>
          <w:sz w:val="22"/>
          <w:szCs w:val="22"/>
        </w:rPr>
        <w:t>Nei cento anni dalla nascita dell’Estonia</w:t>
      </w:r>
      <w:r w:rsidRPr="009D7391">
        <w:rPr>
          <w:rFonts w:ascii="Calibri" w:eastAsia="Times New Roman" w:hAnsi="Calibri" w:cs="Times New Roman"/>
          <w:b/>
          <w:bCs/>
          <w:sz w:val="22"/>
          <w:szCs w:val="22"/>
        </w:rPr>
        <w:br/>
      </w:r>
      <w:r w:rsidRPr="009D7391">
        <w:rPr>
          <w:rFonts w:ascii="Calibri" w:eastAsia="Times New Roman" w:hAnsi="Calibri" w:cs="Times New Roman"/>
          <w:b/>
          <w:bCs/>
          <w:color w:val="00007F"/>
          <w:sz w:val="36"/>
          <w:szCs w:val="36"/>
        </w:rPr>
        <w:t xml:space="preserve">Il perfetto equilibrio fra antico e contemporaneo dell’Ensemble </w:t>
      </w:r>
      <w:proofErr w:type="spellStart"/>
      <w:r w:rsidRPr="009D7391">
        <w:rPr>
          <w:rFonts w:ascii="Calibri" w:eastAsia="Times New Roman" w:hAnsi="Calibri" w:cs="Times New Roman"/>
          <w:b/>
          <w:bCs/>
          <w:color w:val="00007F"/>
          <w:sz w:val="36"/>
          <w:szCs w:val="36"/>
        </w:rPr>
        <w:t>Heinavanker</w:t>
      </w:r>
      <w:proofErr w:type="spellEnd"/>
      <w:r w:rsidRPr="009D7391">
        <w:rPr>
          <w:rFonts w:ascii="Calibri" w:eastAsia="Times New Roman" w:hAnsi="Calibri" w:cs="Times New Roman"/>
          <w:b/>
          <w:bCs/>
          <w:color w:val="00007F"/>
          <w:sz w:val="36"/>
          <w:szCs w:val="36"/>
        </w:rPr>
        <w:br/>
      </w:r>
      <w:proofErr w:type="gramStart"/>
      <w:r w:rsidRPr="009D7391">
        <w:rPr>
          <w:rFonts w:ascii="Calibri" w:eastAsia="Times New Roman" w:hAnsi="Calibri" w:cs="Times New Roman"/>
          <w:b/>
          <w:bCs/>
          <w:sz w:val="22"/>
          <w:szCs w:val="22"/>
        </w:rPr>
        <w:t>Basilica di San Vitale, domenica 24 giugno ore 21.30</w:t>
      </w:r>
      <w:proofErr w:type="gramEnd"/>
      <w:r w:rsidRPr="009D7391">
        <w:rPr>
          <w:rFonts w:ascii="Calibri" w:eastAsia="Times New Roman" w:hAnsi="Calibri" w:cs="Times New Roman"/>
          <w:b/>
          <w:bCs/>
          <w:sz w:val="22"/>
          <w:szCs w:val="22"/>
        </w:rPr>
        <w:br/>
      </w:r>
      <w:r w:rsidRPr="009D7391">
        <w:rPr>
          <w:rFonts w:ascii="Calibri" w:eastAsia="Times New Roman" w:hAnsi="Calibri" w:cs="Times New Roman"/>
          <w:sz w:val="22"/>
          <w:szCs w:val="22"/>
        </w:rPr>
        <w:br/>
      </w:r>
      <w:r w:rsidRPr="009D7391">
        <w:rPr>
          <w:rFonts w:ascii="Calibri" w:eastAsia="Times New Roman" w:hAnsi="Calibri" w:cs="Times New Roman"/>
          <w:b/>
          <w:bCs/>
          <w:sz w:val="22"/>
          <w:szCs w:val="22"/>
        </w:rPr>
        <w:t xml:space="preserve">È lo stato più digitale d’Europa, ma anche quello più “corale”: è l’Estonia, capace di abbracciare le più nuove ed evolute forme di comunicazione ma al tempo stesso di riconoscersi e riunirsi nell’antichissima e tradizionale pratica del canto corale come nessun altro Paese riesce a fare. E se anche la rivoluzione pacifica che ha permesso agli estoni di liberarsi dell’occupazione sovietica, nel 1991, è stata una rivoluzione “cantata” - a centinaia di migliaia si </w:t>
      </w:r>
      <w:proofErr w:type="gramStart"/>
      <w:r w:rsidRPr="009D7391">
        <w:rPr>
          <w:rFonts w:ascii="Calibri" w:eastAsia="Times New Roman" w:hAnsi="Calibri" w:cs="Times New Roman"/>
          <w:b/>
          <w:bCs/>
          <w:sz w:val="22"/>
          <w:szCs w:val="22"/>
        </w:rPr>
        <w:t>trovarono</w:t>
      </w:r>
      <w:proofErr w:type="gramEnd"/>
      <w:r w:rsidRPr="009D7391">
        <w:rPr>
          <w:rFonts w:ascii="Calibri" w:eastAsia="Times New Roman" w:hAnsi="Calibri" w:cs="Times New Roman"/>
          <w:b/>
          <w:bCs/>
          <w:sz w:val="22"/>
          <w:szCs w:val="22"/>
        </w:rPr>
        <w:t xml:space="preserve"> mano nella mano a intonare canti e inni nazionali che ancora erano vietati -, allora è inevitabile che Ravenna Festival abbia scelto di ospitare sul palcoscenico uno dei più prestigiosi cori attivi in quella terra musicale per tributare un omaggio al centenario della nascita dell’Estonia come Stato per la prima volta indipendente.  Così, domenica 24 giugno, alle 21.30, sotto le preziose volte della Basilica di San Vitale si esibirà l’Ensemble </w:t>
      </w:r>
      <w:proofErr w:type="spellStart"/>
      <w:r w:rsidRPr="009D7391">
        <w:rPr>
          <w:rFonts w:ascii="Calibri" w:eastAsia="Times New Roman" w:hAnsi="Calibri" w:cs="Times New Roman"/>
          <w:b/>
          <w:bCs/>
          <w:sz w:val="22"/>
          <w:szCs w:val="22"/>
        </w:rPr>
        <w:t>Heinavanker</w:t>
      </w:r>
      <w:proofErr w:type="spellEnd"/>
      <w:r w:rsidRPr="009D7391">
        <w:rPr>
          <w:rFonts w:ascii="Calibri" w:eastAsia="Times New Roman" w:hAnsi="Calibri" w:cs="Times New Roman"/>
          <w:b/>
          <w:bCs/>
          <w:sz w:val="22"/>
          <w:szCs w:val="22"/>
        </w:rPr>
        <w:t xml:space="preserve"> che, sotto la direzione di Margo </w:t>
      </w:r>
      <w:proofErr w:type="spellStart"/>
      <w:r w:rsidRPr="009D7391">
        <w:rPr>
          <w:rFonts w:ascii="Calibri" w:eastAsia="Times New Roman" w:hAnsi="Calibri" w:cs="Times New Roman"/>
          <w:b/>
          <w:bCs/>
          <w:sz w:val="22"/>
          <w:szCs w:val="22"/>
        </w:rPr>
        <w:t>Kõlar</w:t>
      </w:r>
      <w:proofErr w:type="spellEnd"/>
      <w:r w:rsidRPr="009D7391">
        <w:rPr>
          <w:rFonts w:ascii="Calibri" w:eastAsia="Times New Roman" w:hAnsi="Calibri" w:cs="Times New Roman"/>
          <w:b/>
          <w:bCs/>
          <w:sz w:val="22"/>
          <w:szCs w:val="22"/>
        </w:rPr>
        <w:t xml:space="preserve">, riunisce alcune delle migliori voci estoni. Il coro, che da quasi trent’anni prende parte a festival e concerti, spesso anche in tournée tra Europa e America, si muove su un repertorio radicato nel canto liturgico e nella polifonia rinascimentale, ma aperto all’immaginazione contemporanea e quindi anche a nuovi arrangiamenti che ridanno vita agli antichi inni popolari estoni, alle canzoni runiche e alle opere sacre di autori contemporanei, come </w:t>
      </w:r>
      <w:proofErr w:type="spellStart"/>
      <w:r w:rsidRPr="009D7391">
        <w:rPr>
          <w:rFonts w:ascii="Calibri" w:eastAsia="Times New Roman" w:hAnsi="Calibri" w:cs="Times New Roman"/>
          <w:b/>
          <w:bCs/>
          <w:sz w:val="22"/>
          <w:szCs w:val="22"/>
        </w:rPr>
        <w:t>Arvo</w:t>
      </w:r>
      <w:proofErr w:type="spellEnd"/>
      <w:r w:rsidRPr="009D7391">
        <w:rPr>
          <w:rFonts w:ascii="Calibri" w:eastAsia="Times New Roman" w:hAnsi="Calibri" w:cs="Times New Roman"/>
          <w:b/>
          <w:bCs/>
          <w:sz w:val="22"/>
          <w:szCs w:val="22"/>
        </w:rPr>
        <w:t xml:space="preserve"> </w:t>
      </w:r>
      <w:proofErr w:type="spellStart"/>
      <w:r w:rsidRPr="009D7391">
        <w:rPr>
          <w:rFonts w:ascii="Calibri" w:eastAsia="Times New Roman" w:hAnsi="Calibri" w:cs="Times New Roman"/>
          <w:b/>
          <w:bCs/>
          <w:sz w:val="22"/>
          <w:szCs w:val="22"/>
        </w:rPr>
        <w:t>Pärt</w:t>
      </w:r>
      <w:proofErr w:type="spellEnd"/>
      <w:r w:rsidRPr="009D7391">
        <w:rPr>
          <w:rFonts w:ascii="Calibri" w:eastAsia="Times New Roman" w:hAnsi="Calibri" w:cs="Times New Roman"/>
          <w:b/>
          <w:bCs/>
          <w:sz w:val="22"/>
          <w:szCs w:val="22"/>
        </w:rPr>
        <w:t xml:space="preserve">, </w:t>
      </w:r>
      <w:proofErr w:type="spellStart"/>
      <w:r w:rsidRPr="009D7391">
        <w:rPr>
          <w:rFonts w:ascii="Calibri" w:eastAsia="Times New Roman" w:hAnsi="Calibri" w:cs="Times New Roman"/>
          <w:b/>
          <w:bCs/>
          <w:sz w:val="22"/>
          <w:szCs w:val="22"/>
        </w:rPr>
        <w:t>Cyrillus</w:t>
      </w:r>
      <w:proofErr w:type="spellEnd"/>
      <w:r w:rsidRPr="009D7391">
        <w:rPr>
          <w:rFonts w:ascii="Calibri" w:eastAsia="Times New Roman" w:hAnsi="Calibri" w:cs="Times New Roman"/>
          <w:b/>
          <w:bCs/>
          <w:sz w:val="22"/>
          <w:szCs w:val="22"/>
        </w:rPr>
        <w:t xml:space="preserve"> </w:t>
      </w:r>
      <w:proofErr w:type="spellStart"/>
      <w:r w:rsidRPr="009D7391">
        <w:rPr>
          <w:rFonts w:ascii="Calibri" w:eastAsia="Times New Roman" w:hAnsi="Calibri" w:cs="Times New Roman"/>
          <w:b/>
          <w:bCs/>
          <w:sz w:val="22"/>
          <w:szCs w:val="22"/>
        </w:rPr>
        <w:t>Kreek</w:t>
      </w:r>
      <w:proofErr w:type="spellEnd"/>
      <w:r w:rsidRPr="009D7391">
        <w:rPr>
          <w:rFonts w:ascii="Calibri" w:eastAsia="Times New Roman" w:hAnsi="Calibri" w:cs="Times New Roman"/>
          <w:b/>
          <w:bCs/>
          <w:sz w:val="22"/>
          <w:szCs w:val="22"/>
        </w:rPr>
        <w:t xml:space="preserve">, </w:t>
      </w:r>
      <w:proofErr w:type="gramStart"/>
      <w:r w:rsidRPr="009D7391">
        <w:rPr>
          <w:rFonts w:ascii="Calibri" w:eastAsia="Times New Roman" w:hAnsi="Calibri" w:cs="Times New Roman"/>
          <w:b/>
          <w:bCs/>
          <w:sz w:val="22"/>
          <w:szCs w:val="22"/>
        </w:rPr>
        <w:t>nonché</w:t>
      </w:r>
      <w:proofErr w:type="gramEnd"/>
      <w:r w:rsidRPr="009D7391">
        <w:rPr>
          <w:rFonts w:ascii="Calibri" w:eastAsia="Times New Roman" w:hAnsi="Calibri" w:cs="Times New Roman"/>
          <w:b/>
          <w:bCs/>
          <w:sz w:val="22"/>
          <w:szCs w:val="22"/>
        </w:rPr>
        <w:t xml:space="preserve"> del suo direttore, Margo </w:t>
      </w:r>
      <w:proofErr w:type="spellStart"/>
      <w:r w:rsidRPr="009D7391">
        <w:rPr>
          <w:rFonts w:ascii="Calibri" w:eastAsia="Times New Roman" w:hAnsi="Calibri" w:cs="Times New Roman"/>
          <w:b/>
          <w:bCs/>
          <w:sz w:val="22"/>
          <w:szCs w:val="22"/>
        </w:rPr>
        <w:t>Kõlar</w:t>
      </w:r>
      <w:proofErr w:type="spellEnd"/>
      <w:r w:rsidRPr="009D7391">
        <w:rPr>
          <w:rFonts w:ascii="Calibri" w:eastAsia="Times New Roman" w:hAnsi="Calibri" w:cs="Times New Roman"/>
          <w:b/>
          <w:bCs/>
          <w:sz w:val="22"/>
          <w:szCs w:val="22"/>
        </w:rPr>
        <w:t xml:space="preserve">. </w:t>
      </w:r>
      <w:r w:rsidRPr="009D7391">
        <w:rPr>
          <w:rFonts w:ascii="Calibri" w:eastAsia="Times New Roman" w:hAnsi="Calibri" w:cs="Times New Roman"/>
          <w:b/>
          <w:bCs/>
          <w:sz w:val="22"/>
          <w:szCs w:val="22"/>
        </w:rPr>
        <w:br/>
      </w:r>
      <w:r w:rsidRPr="009D7391">
        <w:rPr>
          <w:rFonts w:ascii="Calibri" w:eastAsia="Times New Roman" w:hAnsi="Calibri" w:cs="Times New Roman"/>
          <w:sz w:val="22"/>
          <w:szCs w:val="22"/>
        </w:rPr>
        <w:br/>
      </w:r>
      <w:r w:rsidRPr="009D7391">
        <w:rPr>
          <w:rFonts w:ascii="Calibri" w:eastAsia="Times New Roman" w:hAnsi="Calibri" w:cs="Times New Roman"/>
          <w:b/>
          <w:bCs/>
          <w:sz w:val="22"/>
          <w:szCs w:val="22"/>
        </w:rPr>
        <w:t xml:space="preserve">Ed è proprio la combinazione di antico e contemporaneo </w:t>
      </w:r>
      <w:proofErr w:type="gramStart"/>
      <w:r w:rsidRPr="009D7391">
        <w:rPr>
          <w:rFonts w:ascii="Calibri" w:eastAsia="Times New Roman" w:hAnsi="Calibri" w:cs="Times New Roman"/>
          <w:b/>
          <w:bCs/>
          <w:sz w:val="22"/>
          <w:szCs w:val="22"/>
        </w:rPr>
        <w:t>a</w:t>
      </w:r>
      <w:proofErr w:type="gramEnd"/>
      <w:r w:rsidRPr="009D7391">
        <w:rPr>
          <w:rFonts w:ascii="Calibri" w:eastAsia="Times New Roman" w:hAnsi="Calibri" w:cs="Times New Roman"/>
          <w:b/>
          <w:bCs/>
          <w:sz w:val="22"/>
          <w:szCs w:val="22"/>
        </w:rPr>
        <w:t xml:space="preserve"> guidare la scelta del programma proposto al pubblico di Ravenna Festival: musica liturgica da una parte di Johannes </w:t>
      </w:r>
      <w:proofErr w:type="spellStart"/>
      <w:r w:rsidRPr="009D7391">
        <w:rPr>
          <w:rFonts w:ascii="Calibri" w:eastAsia="Times New Roman" w:hAnsi="Calibri" w:cs="Times New Roman"/>
          <w:b/>
          <w:bCs/>
          <w:sz w:val="22"/>
          <w:szCs w:val="22"/>
        </w:rPr>
        <w:t>Ockeghem</w:t>
      </w:r>
      <w:proofErr w:type="spellEnd"/>
      <w:r w:rsidRPr="009D7391">
        <w:rPr>
          <w:rFonts w:ascii="Calibri" w:eastAsia="Times New Roman" w:hAnsi="Calibri" w:cs="Times New Roman"/>
          <w:b/>
          <w:bCs/>
          <w:sz w:val="22"/>
          <w:szCs w:val="22"/>
        </w:rPr>
        <w:t xml:space="preserve"> (1410-1497), dall’altra di Margo </w:t>
      </w:r>
      <w:proofErr w:type="spellStart"/>
      <w:r w:rsidRPr="009D7391">
        <w:rPr>
          <w:rFonts w:ascii="Calibri" w:eastAsia="Times New Roman" w:hAnsi="Calibri" w:cs="Times New Roman"/>
          <w:b/>
          <w:bCs/>
          <w:sz w:val="22"/>
          <w:szCs w:val="22"/>
        </w:rPr>
        <w:t>Kõlar</w:t>
      </w:r>
      <w:proofErr w:type="spellEnd"/>
      <w:r w:rsidRPr="009D7391">
        <w:rPr>
          <w:rFonts w:ascii="Calibri" w:eastAsia="Times New Roman" w:hAnsi="Calibri" w:cs="Times New Roman"/>
          <w:b/>
          <w:bCs/>
          <w:sz w:val="22"/>
          <w:szCs w:val="22"/>
        </w:rPr>
        <w:t xml:space="preserve">. </w:t>
      </w:r>
      <w:r w:rsidRPr="009D7391">
        <w:rPr>
          <w:rFonts w:ascii="Calibri" w:eastAsia="Times New Roman" w:hAnsi="Calibri" w:cs="Times New Roman"/>
          <w:sz w:val="22"/>
          <w:szCs w:val="22"/>
        </w:rPr>
        <w:t xml:space="preserve">Ovvero, da una parte del compositore più rappresentativo della scuola franco-fiamminga e, dall’altra, del direttore dello stesso ensemble, compositore dinamico attivo su diversi fronti, dalla musica per il cinema a quella per il teatro e, appunto, a quella sacra, con una scrittura che più volte </w:t>
      </w:r>
      <w:proofErr w:type="gramStart"/>
      <w:r w:rsidRPr="009D7391">
        <w:rPr>
          <w:rFonts w:ascii="Calibri" w:eastAsia="Times New Roman" w:hAnsi="Calibri" w:cs="Times New Roman"/>
          <w:sz w:val="22"/>
          <w:szCs w:val="22"/>
        </w:rPr>
        <w:t>è</w:t>
      </w:r>
      <w:proofErr w:type="gramEnd"/>
      <w:r w:rsidRPr="009D7391">
        <w:rPr>
          <w:rFonts w:ascii="Calibri" w:eastAsia="Times New Roman" w:hAnsi="Calibri" w:cs="Times New Roman"/>
          <w:sz w:val="22"/>
          <w:szCs w:val="22"/>
        </w:rPr>
        <w:t xml:space="preserve"> stata descritta come “poetica”, ispirata a una spiritualità visionaria, che si arricchisce di una vivida tavolozza sonora, e del calore naturale di luminose armonie tonali e modali. Alcune delle sue pagine sacre si alterneranno quindi a parti dell’Ordinario tratti da celebri Messe di </w:t>
      </w:r>
      <w:proofErr w:type="spellStart"/>
      <w:r w:rsidRPr="009D7391">
        <w:rPr>
          <w:rFonts w:ascii="Calibri" w:eastAsia="Times New Roman" w:hAnsi="Calibri" w:cs="Times New Roman"/>
          <w:sz w:val="22"/>
          <w:szCs w:val="22"/>
        </w:rPr>
        <w:t>Ockeghem</w:t>
      </w:r>
      <w:proofErr w:type="spellEnd"/>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 xml:space="preserve">Ma </w:t>
      </w:r>
      <w:proofErr w:type="spellStart"/>
      <w:r w:rsidRPr="009D7391">
        <w:rPr>
          <w:rFonts w:ascii="Calibri" w:eastAsia="Times New Roman" w:hAnsi="Calibri" w:cs="Times New Roman"/>
          <w:i/>
          <w:iCs/>
          <w:sz w:val="22"/>
          <w:szCs w:val="22"/>
        </w:rPr>
        <w:t>Maistresse</w:t>
      </w:r>
      <w:proofErr w:type="spellEnd"/>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Mi-Mi</w:t>
      </w:r>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i/>
          <w:iCs/>
          <w:sz w:val="22"/>
          <w:szCs w:val="22"/>
        </w:rPr>
        <w:t>Fors</w:t>
      </w:r>
      <w:proofErr w:type="spellEnd"/>
      <w:r w:rsidRPr="009D7391">
        <w:rPr>
          <w:rFonts w:ascii="Calibri" w:eastAsia="Times New Roman" w:hAnsi="Calibri" w:cs="Times New Roman"/>
          <w:i/>
          <w:iCs/>
          <w:sz w:val="22"/>
          <w:szCs w:val="22"/>
        </w:rPr>
        <w:t xml:space="preserve"> </w:t>
      </w:r>
      <w:proofErr w:type="spellStart"/>
      <w:r w:rsidRPr="009D7391">
        <w:rPr>
          <w:rFonts w:ascii="Calibri" w:eastAsia="Times New Roman" w:hAnsi="Calibri" w:cs="Times New Roman"/>
          <w:i/>
          <w:iCs/>
          <w:sz w:val="22"/>
          <w:szCs w:val="22"/>
        </w:rPr>
        <w:t>Seulement</w:t>
      </w:r>
      <w:proofErr w:type="spellEnd"/>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Caput</w:t>
      </w:r>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De plus en plus</w:t>
      </w:r>
      <w:r w:rsidRPr="009D7391">
        <w:rPr>
          <w:rFonts w:ascii="Calibri" w:eastAsia="Times New Roman" w:hAnsi="Calibri" w:cs="Times New Roman"/>
          <w:sz w:val="22"/>
          <w:szCs w:val="22"/>
        </w:rPr>
        <w:t xml:space="preserve">): musica affascinante e ineffabile, esempio di perfetto equilibrio tra invisibili strutture matematiche e </w:t>
      </w:r>
      <w:proofErr w:type="gramStart"/>
      <w:r w:rsidRPr="009D7391">
        <w:rPr>
          <w:rFonts w:ascii="Calibri" w:eastAsia="Times New Roman" w:hAnsi="Calibri" w:cs="Times New Roman"/>
          <w:sz w:val="22"/>
          <w:szCs w:val="22"/>
        </w:rPr>
        <w:t>linee melodiche solo apparentemente spontanee e sempre imprevedibili</w:t>
      </w:r>
      <w:proofErr w:type="gramEnd"/>
      <w:r w:rsidRPr="009D7391">
        <w:rPr>
          <w:rFonts w:ascii="Calibri" w:eastAsia="Times New Roman" w:hAnsi="Calibri" w:cs="Times New Roman"/>
          <w:sz w:val="22"/>
          <w:szCs w:val="22"/>
        </w:rPr>
        <w:t xml:space="preserve">. Perché </w:t>
      </w:r>
      <w:proofErr w:type="spellStart"/>
      <w:r w:rsidRPr="009D7391">
        <w:rPr>
          <w:rFonts w:ascii="Calibri" w:eastAsia="Times New Roman" w:hAnsi="Calibri" w:cs="Times New Roman"/>
          <w:sz w:val="22"/>
          <w:szCs w:val="22"/>
        </w:rPr>
        <w:t>Ockeghem</w:t>
      </w:r>
      <w:proofErr w:type="spellEnd"/>
      <w:r w:rsidRPr="009D7391">
        <w:rPr>
          <w:rFonts w:ascii="Calibri" w:eastAsia="Times New Roman" w:hAnsi="Calibri" w:cs="Times New Roman"/>
          <w:sz w:val="22"/>
          <w:szCs w:val="22"/>
        </w:rPr>
        <w:t xml:space="preserve"> seppe portare alle estreme conseguenze la complessità del pensiero musicale della sua epoca, e non c’è dubbio che interpretare le sue composizioni costituisca sempre una sfida per l’interprete di oggi. Una sfida che da anni affascina Margo </w:t>
      </w:r>
      <w:proofErr w:type="spellStart"/>
      <w:r w:rsidRPr="009D7391">
        <w:rPr>
          <w:rFonts w:ascii="Calibri" w:eastAsia="Times New Roman" w:hAnsi="Calibri" w:cs="Times New Roman"/>
          <w:sz w:val="22"/>
          <w:szCs w:val="22"/>
        </w:rPr>
        <w:t>Kõlar</w:t>
      </w:r>
      <w:proofErr w:type="spellEnd"/>
      <w:r w:rsidRPr="009D7391">
        <w:rPr>
          <w:rFonts w:ascii="Calibri" w:eastAsia="Times New Roman" w:hAnsi="Calibri" w:cs="Times New Roman"/>
          <w:sz w:val="22"/>
          <w:szCs w:val="22"/>
        </w:rPr>
        <w:t xml:space="preserve">: “Ho incontrato per la prima volta l’incantevole musica di Johannes </w:t>
      </w:r>
      <w:proofErr w:type="spellStart"/>
      <w:r w:rsidRPr="009D7391">
        <w:rPr>
          <w:rFonts w:ascii="Calibri" w:eastAsia="Times New Roman" w:hAnsi="Calibri" w:cs="Times New Roman"/>
          <w:sz w:val="22"/>
          <w:szCs w:val="22"/>
        </w:rPr>
        <w:t>Ockeghem</w:t>
      </w:r>
      <w:proofErr w:type="spellEnd"/>
      <w:r w:rsidRPr="009D7391">
        <w:rPr>
          <w:rFonts w:ascii="Calibri" w:eastAsia="Times New Roman" w:hAnsi="Calibri" w:cs="Times New Roman"/>
          <w:sz w:val="22"/>
          <w:szCs w:val="22"/>
        </w:rPr>
        <w:t xml:space="preserve"> alla fine degli anni Ottanta – racconta egli stesso - quando </w:t>
      </w:r>
      <w:proofErr w:type="spellStart"/>
      <w:r w:rsidRPr="009D7391">
        <w:rPr>
          <w:rFonts w:ascii="Calibri" w:eastAsia="Times New Roman" w:hAnsi="Calibri" w:cs="Times New Roman"/>
          <w:sz w:val="22"/>
          <w:szCs w:val="22"/>
        </w:rPr>
        <w:t>Taivo</w:t>
      </w:r>
      <w:proofErr w:type="spellEnd"/>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sz w:val="22"/>
          <w:szCs w:val="22"/>
        </w:rPr>
        <w:t>Niitvägi</w:t>
      </w:r>
      <w:proofErr w:type="spellEnd"/>
      <w:r w:rsidRPr="009D7391">
        <w:rPr>
          <w:rFonts w:ascii="Calibri" w:eastAsia="Times New Roman" w:hAnsi="Calibri" w:cs="Times New Roman"/>
          <w:sz w:val="22"/>
          <w:szCs w:val="22"/>
        </w:rPr>
        <w:t xml:space="preserve"> e il suo ensemble </w:t>
      </w:r>
      <w:proofErr w:type="spellStart"/>
      <w:r w:rsidRPr="009D7391">
        <w:rPr>
          <w:rFonts w:ascii="Calibri" w:eastAsia="Times New Roman" w:hAnsi="Calibri" w:cs="Times New Roman"/>
          <w:sz w:val="22"/>
          <w:szCs w:val="22"/>
        </w:rPr>
        <w:t>Linnamuusikud</w:t>
      </w:r>
      <w:proofErr w:type="spellEnd"/>
      <w:r w:rsidRPr="009D7391">
        <w:rPr>
          <w:rFonts w:ascii="Calibri" w:eastAsia="Times New Roman" w:hAnsi="Calibri" w:cs="Times New Roman"/>
          <w:sz w:val="22"/>
          <w:szCs w:val="22"/>
        </w:rPr>
        <w:t xml:space="preserve"> trovarono il coraggio di lavorare sul suo impegnativo Requiem. Da allora, ho dedicato all’opera di </w:t>
      </w:r>
      <w:proofErr w:type="spellStart"/>
      <w:r w:rsidRPr="009D7391">
        <w:rPr>
          <w:rFonts w:ascii="Calibri" w:eastAsia="Times New Roman" w:hAnsi="Calibri" w:cs="Times New Roman"/>
          <w:sz w:val="22"/>
          <w:szCs w:val="22"/>
        </w:rPr>
        <w:t>Ockeghem</w:t>
      </w:r>
      <w:proofErr w:type="spellEnd"/>
      <w:r w:rsidRPr="009D7391">
        <w:rPr>
          <w:rFonts w:ascii="Calibri" w:eastAsia="Times New Roman" w:hAnsi="Calibri" w:cs="Times New Roman"/>
          <w:sz w:val="22"/>
          <w:szCs w:val="22"/>
        </w:rPr>
        <w:t xml:space="preserve"> tutto il tempo che ho potuto. E quindi, con l’ensemble </w:t>
      </w:r>
      <w:proofErr w:type="spellStart"/>
      <w:r w:rsidRPr="009D7391">
        <w:rPr>
          <w:rFonts w:ascii="Calibri" w:eastAsia="Times New Roman" w:hAnsi="Calibri" w:cs="Times New Roman"/>
          <w:sz w:val="22"/>
          <w:szCs w:val="22"/>
        </w:rPr>
        <w:t>Heinavanker</w:t>
      </w:r>
      <w:proofErr w:type="spellEnd"/>
      <w:r w:rsidRPr="009D7391">
        <w:rPr>
          <w:rFonts w:ascii="Calibri" w:eastAsia="Times New Roman" w:hAnsi="Calibri" w:cs="Times New Roman"/>
          <w:sz w:val="22"/>
          <w:szCs w:val="22"/>
        </w:rPr>
        <w:t xml:space="preserve">, mi sono immerso a lungo nella sua musica. In questo caso eseguiremo una selezione delle più sorprendenti scoperte fatte nel corso di questo </w:t>
      </w:r>
      <w:proofErr w:type="gramStart"/>
      <w:r w:rsidRPr="009D7391">
        <w:rPr>
          <w:rFonts w:ascii="Calibri" w:eastAsia="Times New Roman" w:hAnsi="Calibri" w:cs="Times New Roman"/>
          <w:sz w:val="22"/>
          <w:szCs w:val="22"/>
        </w:rPr>
        <w:t>entusiasmante</w:t>
      </w:r>
      <w:proofErr w:type="gramEnd"/>
      <w:r w:rsidRPr="009D7391">
        <w:rPr>
          <w:rFonts w:ascii="Calibri" w:eastAsia="Times New Roman" w:hAnsi="Calibri" w:cs="Times New Roman"/>
          <w:sz w:val="22"/>
          <w:szCs w:val="22"/>
        </w:rPr>
        <w:t xml:space="preserve"> viaggio musicale. </w:t>
      </w:r>
      <w:proofErr w:type="gramStart"/>
      <w:r w:rsidRPr="009D7391">
        <w:rPr>
          <w:rFonts w:ascii="Calibri" w:eastAsia="Times New Roman" w:hAnsi="Calibri" w:cs="Times New Roman"/>
          <w:sz w:val="22"/>
          <w:szCs w:val="22"/>
        </w:rPr>
        <w:t xml:space="preserve">Per contro, la mia musica, molto più semplice, composta per le funzioni del Convento di </w:t>
      </w:r>
      <w:proofErr w:type="spellStart"/>
      <w:r w:rsidRPr="009D7391">
        <w:rPr>
          <w:rFonts w:ascii="Calibri" w:eastAsia="Times New Roman" w:hAnsi="Calibri" w:cs="Times New Roman"/>
          <w:sz w:val="22"/>
          <w:szCs w:val="22"/>
        </w:rPr>
        <w:t>Pirita</w:t>
      </w:r>
      <w:proofErr w:type="spellEnd"/>
      <w:r w:rsidRPr="009D7391">
        <w:rPr>
          <w:rFonts w:ascii="Calibri" w:eastAsia="Times New Roman" w:hAnsi="Calibri" w:cs="Times New Roman"/>
          <w:sz w:val="22"/>
          <w:szCs w:val="22"/>
        </w:rPr>
        <w:t xml:space="preserve">, si propone di controbilanciare le complesse composizioni di </w:t>
      </w:r>
      <w:proofErr w:type="spellStart"/>
      <w:r w:rsidRPr="009D7391">
        <w:rPr>
          <w:rFonts w:ascii="Calibri" w:eastAsia="Times New Roman" w:hAnsi="Calibri" w:cs="Times New Roman"/>
          <w:sz w:val="22"/>
          <w:szCs w:val="22"/>
        </w:rPr>
        <w:t>Ockeghem</w:t>
      </w:r>
      <w:proofErr w:type="spellEnd"/>
      <w:r w:rsidRPr="009D7391">
        <w:rPr>
          <w:rFonts w:ascii="Calibri" w:eastAsia="Times New Roman" w:hAnsi="Calibri" w:cs="Times New Roman"/>
          <w:sz w:val="22"/>
          <w:szCs w:val="22"/>
        </w:rPr>
        <w:t>”.</w:t>
      </w:r>
      <w:proofErr w:type="gramEnd"/>
      <w:r w:rsidRPr="009D7391">
        <w:rPr>
          <w:rFonts w:ascii="Calibri" w:eastAsia="Times New Roman" w:hAnsi="Calibri" w:cs="Times New Roman"/>
          <w:sz w:val="22"/>
          <w:szCs w:val="22"/>
        </w:rPr>
        <w:br/>
        <w:t> </w:t>
      </w:r>
      <w:r w:rsidRPr="009D7391">
        <w:rPr>
          <w:rFonts w:ascii="Calibri" w:eastAsia="Times New Roman" w:hAnsi="Calibri" w:cs="Times New Roman"/>
          <w:sz w:val="22"/>
          <w:szCs w:val="22"/>
        </w:rPr>
        <w:br/>
      </w:r>
      <w:r w:rsidRPr="009D7391">
        <w:rPr>
          <w:rFonts w:ascii="Calibri" w:eastAsia="Times New Roman" w:hAnsi="Calibri" w:cs="Times New Roman"/>
          <w:b/>
          <w:bCs/>
          <w:sz w:val="22"/>
          <w:szCs w:val="22"/>
        </w:rPr>
        <w:t>Un’ultima curiosità: il nome “</w:t>
      </w:r>
      <w:proofErr w:type="spellStart"/>
      <w:r w:rsidRPr="009D7391">
        <w:rPr>
          <w:rFonts w:ascii="Calibri" w:eastAsia="Times New Roman" w:hAnsi="Calibri" w:cs="Times New Roman"/>
          <w:b/>
          <w:bCs/>
          <w:sz w:val="22"/>
          <w:szCs w:val="22"/>
        </w:rPr>
        <w:t>Heinavanker</w:t>
      </w:r>
      <w:proofErr w:type="spellEnd"/>
      <w:r w:rsidRPr="009D7391">
        <w:rPr>
          <w:rFonts w:ascii="Calibri" w:eastAsia="Times New Roman" w:hAnsi="Calibri" w:cs="Times New Roman"/>
          <w:b/>
          <w:bCs/>
          <w:sz w:val="22"/>
          <w:szCs w:val="22"/>
        </w:rPr>
        <w:t xml:space="preserve">” cita il </w:t>
      </w:r>
      <w:r w:rsidRPr="009D7391">
        <w:rPr>
          <w:rFonts w:ascii="Calibri" w:eastAsia="Times New Roman" w:hAnsi="Calibri" w:cs="Times New Roman"/>
          <w:b/>
          <w:bCs/>
          <w:i/>
          <w:iCs/>
          <w:sz w:val="22"/>
          <w:szCs w:val="22"/>
        </w:rPr>
        <w:t>Trittico del carro di fieno</w:t>
      </w:r>
      <w:r w:rsidRPr="009D7391">
        <w:rPr>
          <w:rFonts w:ascii="Calibri" w:eastAsia="Times New Roman" w:hAnsi="Calibri" w:cs="Times New Roman"/>
          <w:b/>
          <w:bCs/>
          <w:sz w:val="22"/>
          <w:szCs w:val="22"/>
        </w:rPr>
        <w:t xml:space="preserve"> di </w:t>
      </w:r>
      <w:proofErr w:type="spellStart"/>
      <w:r w:rsidRPr="009D7391">
        <w:rPr>
          <w:rFonts w:ascii="Calibri" w:eastAsia="Times New Roman" w:hAnsi="Calibri" w:cs="Times New Roman"/>
          <w:b/>
          <w:bCs/>
          <w:sz w:val="22"/>
          <w:szCs w:val="22"/>
        </w:rPr>
        <w:t>Hieronymus</w:t>
      </w:r>
      <w:proofErr w:type="spellEnd"/>
      <w:r w:rsidRPr="009D7391">
        <w:rPr>
          <w:rFonts w:ascii="Calibri" w:eastAsia="Times New Roman" w:hAnsi="Calibri" w:cs="Times New Roman"/>
          <w:b/>
          <w:bCs/>
          <w:sz w:val="22"/>
          <w:szCs w:val="22"/>
        </w:rPr>
        <w:t xml:space="preserve"> Bosch (1453-1516)</w:t>
      </w:r>
      <w:r w:rsidRPr="009D7391">
        <w:rPr>
          <w:rFonts w:ascii="Calibri" w:eastAsia="Times New Roman" w:hAnsi="Calibri" w:cs="Times New Roman"/>
          <w:sz w:val="22"/>
          <w:szCs w:val="22"/>
        </w:rPr>
        <w:t xml:space="preserve">, le cui scene allegoriche </w:t>
      </w:r>
      <w:proofErr w:type="gramStart"/>
      <w:r w:rsidRPr="009D7391">
        <w:rPr>
          <w:rFonts w:ascii="Calibri" w:eastAsia="Times New Roman" w:hAnsi="Calibri" w:cs="Times New Roman"/>
          <w:sz w:val="22"/>
          <w:szCs w:val="22"/>
        </w:rPr>
        <w:t>sembrano</w:t>
      </w:r>
      <w:proofErr w:type="gramEnd"/>
      <w:r w:rsidRPr="009D7391">
        <w:rPr>
          <w:rFonts w:ascii="Calibri" w:eastAsia="Times New Roman" w:hAnsi="Calibri" w:cs="Times New Roman"/>
          <w:sz w:val="22"/>
          <w:szCs w:val="22"/>
        </w:rPr>
        <w:t xml:space="preserve"> ispirate al mondo odierno. In questo strano dipinto, un carro carico di un’enorme balla di fieno attraversa un paesaggio in cui tutti lottano per assicurarsi tutto il possibile, in un’allegoria della distruttiva avidità umana. In cima al carro si fa musica, mentre un demonio maligno e un angelo in preghiera tentano di adescare i musicisti per attirarli dalla loro parte. La potenza della musica che continua a svelarsi.</w:t>
      </w:r>
      <w:r w:rsidRPr="009D7391">
        <w:rPr>
          <w:rFonts w:ascii="Calibri" w:eastAsia="Times New Roman" w:hAnsi="Calibri" w:cs="Times New Roman"/>
          <w:sz w:val="22"/>
          <w:szCs w:val="22"/>
        </w:rPr>
        <w:br/>
        <w:t xml:space="preserve">L’Ensemble è composto </w:t>
      </w:r>
      <w:proofErr w:type="gramStart"/>
      <w:r w:rsidRPr="009D7391">
        <w:rPr>
          <w:rFonts w:ascii="Calibri" w:eastAsia="Times New Roman" w:hAnsi="Calibri" w:cs="Times New Roman"/>
          <w:sz w:val="22"/>
          <w:szCs w:val="22"/>
        </w:rPr>
        <w:t>da</w:t>
      </w:r>
      <w:proofErr w:type="gramEnd"/>
      <w:r w:rsidRPr="009D7391">
        <w:rPr>
          <w:rFonts w:ascii="Calibri" w:eastAsia="Times New Roman" w:hAnsi="Calibri" w:cs="Times New Roman"/>
          <w:sz w:val="22"/>
          <w:szCs w:val="22"/>
        </w:rPr>
        <w:t xml:space="preserve">: Ilona </w:t>
      </w:r>
      <w:proofErr w:type="spellStart"/>
      <w:r w:rsidRPr="009D7391">
        <w:rPr>
          <w:rFonts w:ascii="Calibri" w:eastAsia="Times New Roman" w:hAnsi="Calibri" w:cs="Times New Roman"/>
          <w:sz w:val="22"/>
          <w:szCs w:val="22"/>
        </w:rPr>
        <w:t>Muhel</w:t>
      </w:r>
      <w:proofErr w:type="spellEnd"/>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soprano,</w:t>
      </w:r>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sz w:val="22"/>
          <w:szCs w:val="22"/>
        </w:rPr>
        <w:t>Kadri</w:t>
      </w:r>
      <w:proofErr w:type="spellEnd"/>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sz w:val="22"/>
          <w:szCs w:val="22"/>
        </w:rPr>
        <w:t>Hunt</w:t>
      </w:r>
      <w:proofErr w:type="spellEnd"/>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contralto</w:t>
      </w:r>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sz w:val="22"/>
          <w:szCs w:val="22"/>
        </w:rPr>
        <w:t>Sander</w:t>
      </w:r>
      <w:proofErr w:type="spellEnd"/>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sz w:val="22"/>
          <w:szCs w:val="22"/>
        </w:rPr>
        <w:t>Pehk</w:t>
      </w:r>
      <w:proofErr w:type="spellEnd"/>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tenore</w:t>
      </w:r>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sz w:val="22"/>
          <w:szCs w:val="22"/>
        </w:rPr>
        <w:t>Tõnis</w:t>
      </w:r>
      <w:proofErr w:type="spellEnd"/>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sz w:val="22"/>
          <w:szCs w:val="22"/>
        </w:rPr>
        <w:t>Kaumann</w:t>
      </w:r>
      <w:proofErr w:type="spellEnd"/>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baritono</w:t>
      </w:r>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sz w:val="22"/>
          <w:szCs w:val="22"/>
        </w:rPr>
        <w:t>Taniel</w:t>
      </w:r>
      <w:proofErr w:type="spellEnd"/>
      <w:r w:rsidRPr="009D7391">
        <w:rPr>
          <w:rFonts w:ascii="Calibri" w:eastAsia="Times New Roman" w:hAnsi="Calibri" w:cs="Times New Roman"/>
          <w:sz w:val="22"/>
          <w:szCs w:val="22"/>
        </w:rPr>
        <w:t xml:space="preserve"> </w:t>
      </w:r>
      <w:proofErr w:type="spellStart"/>
      <w:r w:rsidRPr="009D7391">
        <w:rPr>
          <w:rFonts w:ascii="Calibri" w:eastAsia="Times New Roman" w:hAnsi="Calibri" w:cs="Times New Roman"/>
          <w:sz w:val="22"/>
          <w:szCs w:val="22"/>
        </w:rPr>
        <w:t>Kirikal</w:t>
      </w:r>
      <w:proofErr w:type="spellEnd"/>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basso</w:t>
      </w:r>
      <w:r w:rsidRPr="009D7391">
        <w:rPr>
          <w:rFonts w:ascii="Calibri" w:eastAsia="Times New Roman" w:hAnsi="Calibri" w:cs="Times New Roman"/>
          <w:sz w:val="22"/>
          <w:szCs w:val="22"/>
        </w:rPr>
        <w:t xml:space="preserve"> e Margo </w:t>
      </w:r>
      <w:proofErr w:type="spellStart"/>
      <w:r w:rsidRPr="009D7391">
        <w:rPr>
          <w:rFonts w:ascii="Calibri" w:eastAsia="Times New Roman" w:hAnsi="Calibri" w:cs="Times New Roman"/>
          <w:sz w:val="22"/>
          <w:szCs w:val="22"/>
        </w:rPr>
        <w:t>Kõlar</w:t>
      </w:r>
      <w:proofErr w:type="spellEnd"/>
      <w:r w:rsidRPr="009D7391">
        <w:rPr>
          <w:rFonts w:ascii="Calibri" w:eastAsia="Times New Roman" w:hAnsi="Calibri" w:cs="Times New Roman"/>
          <w:sz w:val="22"/>
          <w:szCs w:val="22"/>
        </w:rPr>
        <w:t xml:space="preserve"> </w:t>
      </w:r>
      <w:r w:rsidRPr="009D7391">
        <w:rPr>
          <w:rFonts w:ascii="Calibri" w:eastAsia="Times New Roman" w:hAnsi="Calibri" w:cs="Times New Roman"/>
          <w:i/>
          <w:iCs/>
          <w:sz w:val="22"/>
          <w:szCs w:val="22"/>
        </w:rPr>
        <w:t>direttore artistico, tenore.</w:t>
      </w:r>
      <w:r w:rsidRPr="009D7391">
        <w:rPr>
          <w:rFonts w:ascii="Calibri" w:eastAsia="Times New Roman" w:hAnsi="Calibri" w:cs="Times New Roman"/>
          <w:i/>
          <w:iCs/>
          <w:sz w:val="22"/>
          <w:szCs w:val="22"/>
        </w:rPr>
        <w:br/>
      </w:r>
      <w:r w:rsidRPr="009D7391">
        <w:rPr>
          <w:rFonts w:ascii="Calibri" w:eastAsia="Times New Roman" w:hAnsi="Calibri" w:cs="Times New Roman"/>
          <w:sz w:val="22"/>
          <w:szCs w:val="22"/>
        </w:rPr>
        <w:br/>
      </w:r>
      <w:r w:rsidRPr="009D7391">
        <w:rPr>
          <w:rFonts w:ascii="Calibri" w:eastAsia="Times New Roman" w:hAnsi="Calibri" w:cs="Times New Roman"/>
          <w:b/>
          <w:bCs/>
          <w:sz w:val="22"/>
          <w:szCs w:val="22"/>
        </w:rPr>
        <w:lastRenderedPageBreak/>
        <w:t xml:space="preserve">Info </w:t>
      </w:r>
      <w:proofErr w:type="spellStart"/>
      <w:r w:rsidRPr="009D7391">
        <w:rPr>
          <w:rFonts w:ascii="Calibri" w:eastAsia="Times New Roman" w:hAnsi="Calibri" w:cs="Times New Roman"/>
          <w:b/>
          <w:bCs/>
          <w:sz w:val="22"/>
          <w:szCs w:val="22"/>
        </w:rPr>
        <w:t>Info</w:t>
      </w:r>
      <w:proofErr w:type="spellEnd"/>
      <w:r w:rsidRPr="009D7391">
        <w:rPr>
          <w:rFonts w:ascii="Calibri" w:eastAsia="Times New Roman" w:hAnsi="Calibri" w:cs="Times New Roman"/>
          <w:b/>
          <w:bCs/>
          <w:sz w:val="22"/>
          <w:szCs w:val="22"/>
        </w:rPr>
        <w:t xml:space="preserve"> e prevendite</w:t>
      </w:r>
      <w:r w:rsidRPr="009D7391">
        <w:rPr>
          <w:rFonts w:ascii="Calibri" w:eastAsia="Times New Roman" w:hAnsi="Calibri" w:cs="Times New Roman"/>
          <w:sz w:val="22"/>
          <w:szCs w:val="22"/>
        </w:rPr>
        <w:t>: tel. 0544 249244 – www.ravennafestival.org &lt;</w:t>
      </w:r>
      <w:hyperlink r:id="rId5" w:history="1">
        <w:r w:rsidRPr="009D7391">
          <w:rPr>
            <w:rFonts w:ascii="Calibri" w:eastAsia="Times New Roman" w:hAnsi="Calibri" w:cs="Times New Roman"/>
            <w:color w:val="0000FF" w:themeColor="hyperlink"/>
            <w:sz w:val="22"/>
            <w:szCs w:val="22"/>
            <w:u w:val="single"/>
          </w:rPr>
          <w:t>http://www.ravennafestival.org</w:t>
        </w:r>
      </w:hyperlink>
      <w:r w:rsidRPr="009D7391">
        <w:rPr>
          <w:rFonts w:ascii="Calibri" w:eastAsia="Times New Roman" w:hAnsi="Calibri" w:cs="Times New Roman"/>
          <w:sz w:val="22"/>
          <w:szCs w:val="22"/>
        </w:rPr>
        <w:t>&gt;  </w:t>
      </w:r>
      <w:r w:rsidRPr="009D7391">
        <w:rPr>
          <w:rFonts w:ascii="Calibri" w:eastAsia="Times New Roman" w:hAnsi="Calibri" w:cs="Times New Roman"/>
          <w:sz w:val="22"/>
          <w:szCs w:val="22"/>
        </w:rPr>
        <w:br/>
      </w:r>
      <w:proofErr w:type="gramStart"/>
      <w:r w:rsidRPr="009D7391">
        <w:rPr>
          <w:rFonts w:ascii="Calibri" w:eastAsia="Times New Roman" w:hAnsi="Calibri" w:cs="Times New Roman"/>
          <w:b/>
          <w:bCs/>
          <w:sz w:val="22"/>
          <w:szCs w:val="22"/>
        </w:rPr>
        <w:t>Biglietto</w:t>
      </w:r>
      <w:r w:rsidRPr="009D7391">
        <w:rPr>
          <w:rFonts w:ascii="Calibri" w:eastAsia="Times New Roman" w:hAnsi="Calibri" w:cs="Times New Roman"/>
          <w:sz w:val="22"/>
          <w:szCs w:val="22"/>
        </w:rPr>
        <w:t xml:space="preserve"> (posto unico non numerato): 20 euro (18 ridotto).</w:t>
      </w:r>
      <w:proofErr w:type="gramEnd"/>
      <w:r w:rsidRPr="009D7391">
        <w:rPr>
          <w:rFonts w:ascii="Calibri" w:eastAsia="Times New Roman" w:hAnsi="Calibri" w:cs="Times New Roman"/>
          <w:sz w:val="22"/>
          <w:szCs w:val="22"/>
        </w:rPr>
        <w:br/>
      </w:r>
      <w:r w:rsidRPr="009D7391">
        <w:rPr>
          <w:rFonts w:ascii="Calibri" w:eastAsia="Times New Roman" w:hAnsi="Calibri" w:cs="Times New Roman"/>
          <w:b/>
          <w:bCs/>
          <w:sz w:val="22"/>
          <w:szCs w:val="22"/>
        </w:rPr>
        <w:t>'I giovani al festival’</w:t>
      </w:r>
      <w:r w:rsidRPr="009D7391">
        <w:rPr>
          <w:rFonts w:ascii="Calibri" w:eastAsia="Times New Roman" w:hAnsi="Calibri" w:cs="Times New Roman"/>
          <w:sz w:val="22"/>
          <w:szCs w:val="22"/>
        </w:rPr>
        <w:t xml:space="preserve">: fino a </w:t>
      </w:r>
      <w:proofErr w:type="gramStart"/>
      <w:r w:rsidRPr="009D7391">
        <w:rPr>
          <w:rFonts w:ascii="Calibri" w:eastAsia="Times New Roman" w:hAnsi="Calibri" w:cs="Times New Roman"/>
          <w:sz w:val="22"/>
          <w:szCs w:val="22"/>
        </w:rPr>
        <w:t>14</w:t>
      </w:r>
      <w:proofErr w:type="gramEnd"/>
      <w:r w:rsidRPr="009D7391">
        <w:rPr>
          <w:rFonts w:ascii="Calibri" w:eastAsia="Times New Roman" w:hAnsi="Calibri" w:cs="Times New Roman"/>
          <w:sz w:val="22"/>
          <w:szCs w:val="22"/>
        </w:rPr>
        <w:t xml:space="preserve"> anni, 5 euro; da 14 a 18 anni e universitari, 9 euro</w:t>
      </w:r>
    </w:p>
    <w:p w:rsidR="009D7391" w:rsidRPr="009D7391" w:rsidRDefault="009D7391" w:rsidP="009D7391">
      <w:pPr>
        <w:rPr>
          <w:rFonts w:ascii="Calibri" w:eastAsia="Times New Roman" w:hAnsi="Calibri" w:cs="Times New Roman"/>
          <w:sz w:val="22"/>
          <w:szCs w:val="22"/>
        </w:rPr>
      </w:pPr>
      <w:r w:rsidRPr="009D7391">
        <w:rPr>
          <w:rFonts w:ascii="Calibri" w:eastAsia="Times New Roman" w:hAnsi="Calibri" w:cs="Times New Roman"/>
          <w:sz w:val="22"/>
          <w:szCs w:val="22"/>
        </w:rPr>
        <w:pict>
          <v:rect id="_x0000_i1025" style="width:457.5pt;height:3pt" o:hrpct="950" o:hralign="center" o:hrstd="t" o:hr="t" fillcolor="#aaa" stroked="f"/>
        </w:pict>
      </w:r>
    </w:p>
    <w:p w:rsidR="00E30734" w:rsidRDefault="009D7391" w:rsidP="009D7391">
      <w:r w:rsidRPr="009D7391">
        <w:rPr>
          <w:rFonts w:ascii="Calibri" w:eastAsia="Times New Roman" w:hAnsi="Calibri" w:cs="Times New Roman"/>
          <w:sz w:val="22"/>
          <w:szCs w:val="22"/>
        </w:rPr>
        <w:t xml:space="preserve">L’Ensemble </w:t>
      </w:r>
      <w:proofErr w:type="spellStart"/>
      <w:r w:rsidRPr="009D7391">
        <w:rPr>
          <w:rFonts w:ascii="Calibri" w:eastAsia="Times New Roman" w:hAnsi="Calibri" w:cs="Times New Roman"/>
          <w:sz w:val="22"/>
          <w:szCs w:val="22"/>
        </w:rPr>
        <w:t>Heinavanker</w:t>
      </w:r>
      <w:proofErr w:type="spellEnd"/>
      <w:r w:rsidRPr="009D7391">
        <w:rPr>
          <w:rFonts w:ascii="Calibri" w:eastAsia="Times New Roman" w:hAnsi="Calibri" w:cs="Times New Roman"/>
          <w:sz w:val="22"/>
          <w:szCs w:val="22"/>
        </w:rPr>
        <w:t xml:space="preserve"> sarà protagonista anche della terza liturgia di </w:t>
      </w:r>
      <w:r w:rsidRPr="009D7391">
        <w:rPr>
          <w:rFonts w:ascii="Calibri" w:eastAsia="Times New Roman" w:hAnsi="Calibri" w:cs="Times New Roman"/>
          <w:i/>
          <w:iCs/>
          <w:sz w:val="22"/>
          <w:szCs w:val="22"/>
        </w:rPr>
        <w:t xml:space="preserve">In </w:t>
      </w:r>
      <w:proofErr w:type="spellStart"/>
      <w:r w:rsidRPr="009D7391">
        <w:rPr>
          <w:rFonts w:ascii="Calibri" w:eastAsia="Times New Roman" w:hAnsi="Calibri" w:cs="Times New Roman"/>
          <w:i/>
          <w:iCs/>
          <w:sz w:val="22"/>
          <w:szCs w:val="22"/>
        </w:rPr>
        <w:t>templo</w:t>
      </w:r>
      <w:proofErr w:type="spellEnd"/>
      <w:r w:rsidRPr="009D7391">
        <w:rPr>
          <w:rFonts w:ascii="Calibri" w:eastAsia="Times New Roman" w:hAnsi="Calibri" w:cs="Times New Roman"/>
          <w:i/>
          <w:iCs/>
          <w:sz w:val="22"/>
          <w:szCs w:val="22"/>
        </w:rPr>
        <w:t xml:space="preserve"> domini</w:t>
      </w:r>
      <w:r w:rsidRPr="009D7391">
        <w:rPr>
          <w:rFonts w:ascii="Calibri" w:eastAsia="Times New Roman" w:hAnsi="Calibri" w:cs="Times New Roman"/>
          <w:sz w:val="22"/>
          <w:szCs w:val="22"/>
        </w:rPr>
        <w:t xml:space="preserve">, il percorso di musica e fede che - domenica dopo </w:t>
      </w:r>
      <w:proofErr w:type="gramStart"/>
      <w:r w:rsidRPr="009D7391">
        <w:rPr>
          <w:rFonts w:ascii="Calibri" w:eastAsia="Times New Roman" w:hAnsi="Calibri" w:cs="Times New Roman"/>
          <w:sz w:val="22"/>
          <w:szCs w:val="22"/>
        </w:rPr>
        <w:t>domenica</w:t>
      </w:r>
      <w:proofErr w:type="gramEnd"/>
      <w:r w:rsidRPr="009D7391">
        <w:rPr>
          <w:rFonts w:ascii="Calibri" w:eastAsia="Times New Roman" w:hAnsi="Calibri" w:cs="Times New Roman"/>
          <w:sz w:val="22"/>
          <w:szCs w:val="22"/>
        </w:rPr>
        <w:t xml:space="preserve"> - visita le più belle basiliche cittadine, con programmi musicali che illuminano la storia della devozione dei popoli europei. Sempre domenica 24 giugno, alle 10.30, la Basilica di San Vitale vedrà gli </w:t>
      </w:r>
      <w:proofErr w:type="spellStart"/>
      <w:r w:rsidRPr="009D7391">
        <w:rPr>
          <w:rFonts w:ascii="Calibri" w:eastAsia="Times New Roman" w:hAnsi="Calibri" w:cs="Times New Roman"/>
          <w:sz w:val="22"/>
          <w:szCs w:val="22"/>
        </w:rPr>
        <w:t>Heinavanker</w:t>
      </w:r>
      <w:proofErr w:type="spellEnd"/>
      <w:r w:rsidRPr="009D7391">
        <w:rPr>
          <w:rFonts w:ascii="Calibri" w:eastAsia="Times New Roman" w:hAnsi="Calibri" w:cs="Times New Roman"/>
          <w:sz w:val="22"/>
          <w:szCs w:val="22"/>
        </w:rPr>
        <w:t xml:space="preserve"> accompagnare la funzione con musiche, ancora una volta, del pilastro della scuola franco-fiamminga Johannes </w:t>
      </w:r>
      <w:proofErr w:type="spellStart"/>
      <w:r w:rsidRPr="009D7391">
        <w:rPr>
          <w:rFonts w:ascii="Calibri" w:eastAsia="Times New Roman" w:hAnsi="Calibri" w:cs="Times New Roman"/>
          <w:sz w:val="22"/>
          <w:szCs w:val="22"/>
        </w:rPr>
        <w:t>Ockeghem</w:t>
      </w:r>
      <w:proofErr w:type="spellEnd"/>
      <w:r w:rsidRPr="009D7391">
        <w:rPr>
          <w:rFonts w:ascii="Calibri" w:eastAsia="Times New Roman" w:hAnsi="Calibri" w:cs="Times New Roman"/>
          <w:sz w:val="22"/>
          <w:szCs w:val="22"/>
        </w:rPr>
        <w:t xml:space="preserve"> - suo il </w:t>
      </w:r>
      <w:r w:rsidRPr="009D7391">
        <w:rPr>
          <w:rFonts w:ascii="Calibri" w:eastAsia="Times New Roman" w:hAnsi="Calibri" w:cs="Times New Roman"/>
          <w:i/>
          <w:iCs/>
          <w:sz w:val="22"/>
          <w:szCs w:val="22"/>
        </w:rPr>
        <w:t>Sanctus</w:t>
      </w:r>
      <w:r w:rsidRPr="009D7391">
        <w:rPr>
          <w:rFonts w:ascii="Calibri" w:eastAsia="Times New Roman" w:hAnsi="Calibri" w:cs="Times New Roman"/>
          <w:sz w:val="22"/>
          <w:szCs w:val="22"/>
        </w:rPr>
        <w:t xml:space="preserve"> - e composizioni del direttore artistico Margo </w:t>
      </w:r>
      <w:proofErr w:type="spellStart"/>
      <w:r w:rsidRPr="009D7391">
        <w:rPr>
          <w:rFonts w:ascii="Calibri" w:eastAsia="Times New Roman" w:hAnsi="Calibri" w:cs="Times New Roman"/>
          <w:sz w:val="22"/>
          <w:szCs w:val="22"/>
        </w:rPr>
        <w:t>Kölar</w:t>
      </w:r>
      <w:proofErr w:type="spellEnd"/>
      <w:r w:rsidRPr="009D7391">
        <w:rPr>
          <w:rFonts w:ascii="Calibri" w:eastAsia="Times New Roman" w:hAnsi="Calibri" w:cs="Times New Roman"/>
          <w:sz w:val="22"/>
          <w:szCs w:val="22"/>
        </w:rPr>
        <w:t xml:space="preserve">. Introito e finale sono affidati, in perfetta specularità, alla voce della tradizione estone con due inni popolari. </w:t>
      </w:r>
      <w:r w:rsidRPr="009D7391">
        <w:rPr>
          <w:rFonts w:ascii="Calibri" w:eastAsia="Times New Roman" w:hAnsi="Calibri" w:cs="Times New Roman"/>
          <w:sz w:val="22"/>
          <w:szCs w:val="22"/>
        </w:rPr>
        <w:br/>
      </w:r>
      <w:r w:rsidRPr="009D7391">
        <w:rPr>
          <w:rFonts w:ascii="Calibri" w:eastAsia="Times New Roman" w:hAnsi="Calibri" w:cs="Times New Roman"/>
          <w:b/>
          <w:bCs/>
          <w:sz w:val="22"/>
          <w:szCs w:val="22"/>
        </w:rPr>
        <w:t xml:space="preserve">Tutti gli appuntamenti di </w:t>
      </w:r>
      <w:r w:rsidRPr="009D7391">
        <w:rPr>
          <w:rFonts w:ascii="Calibri" w:eastAsia="Times New Roman" w:hAnsi="Calibri" w:cs="Times New Roman"/>
          <w:b/>
          <w:bCs/>
          <w:i/>
          <w:iCs/>
          <w:sz w:val="22"/>
          <w:szCs w:val="22"/>
        </w:rPr>
        <w:t xml:space="preserve">In </w:t>
      </w:r>
      <w:proofErr w:type="spellStart"/>
      <w:r w:rsidRPr="009D7391">
        <w:rPr>
          <w:rFonts w:ascii="Calibri" w:eastAsia="Times New Roman" w:hAnsi="Calibri" w:cs="Times New Roman"/>
          <w:b/>
          <w:bCs/>
          <w:i/>
          <w:iCs/>
          <w:sz w:val="22"/>
          <w:szCs w:val="22"/>
        </w:rPr>
        <w:t>templo</w:t>
      </w:r>
      <w:proofErr w:type="spellEnd"/>
      <w:r w:rsidRPr="009D7391">
        <w:rPr>
          <w:rFonts w:ascii="Calibri" w:eastAsia="Times New Roman" w:hAnsi="Calibri" w:cs="Times New Roman"/>
          <w:b/>
          <w:bCs/>
          <w:i/>
          <w:iCs/>
          <w:sz w:val="22"/>
          <w:szCs w:val="22"/>
        </w:rPr>
        <w:t xml:space="preserve"> Domini</w:t>
      </w:r>
      <w:r w:rsidRPr="009D7391">
        <w:rPr>
          <w:rFonts w:ascii="Calibri" w:eastAsia="Times New Roman" w:hAnsi="Calibri" w:cs="Times New Roman"/>
          <w:b/>
          <w:bCs/>
          <w:sz w:val="22"/>
          <w:szCs w:val="22"/>
        </w:rPr>
        <w:t xml:space="preserve"> sono a ingresso libero.</w:t>
      </w:r>
      <w:r w:rsidRPr="009D7391">
        <w:rPr>
          <w:rFonts w:ascii="Calibri" w:eastAsia="Times New Roman" w:hAnsi="Calibri" w:cs="Times New Roman"/>
          <w:b/>
          <w:bCs/>
          <w:sz w:val="22"/>
          <w:szCs w:val="22"/>
        </w:rPr>
        <w:br/>
      </w:r>
      <w:r w:rsidRPr="009D7391">
        <w:rPr>
          <w:rFonts w:ascii="Calibri" w:eastAsia="Times New Roman" w:hAnsi="Calibri" w:cs="Times New Roman"/>
          <w:sz w:val="22"/>
          <w:szCs w:val="22"/>
        </w:rPr>
        <w:br/>
      </w:r>
      <w:bookmarkStart w:id="0" w:name="_GoBack"/>
      <w:bookmarkEnd w:id="0"/>
    </w:p>
    <w:sectPr w:rsidR="00E30734" w:rsidSect="00E30734">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91"/>
    <w:rsid w:val="009D7391"/>
    <w:rsid w:val="00E307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D37D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9D73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semiHidden/>
    <w:unhideWhenUsed/>
    <w:rsid w:val="009D73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00816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avennafestival.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814</Words>
  <Characters>4646</Characters>
  <Application>Microsoft Macintosh Word</Application>
  <DocSecurity>0</DocSecurity>
  <Lines>38</Lines>
  <Paragraphs>10</Paragraphs>
  <ScaleCrop>false</ScaleCrop>
  <Company>frm</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Bondi</dc:creator>
  <cp:keywords/>
  <dc:description/>
  <cp:lastModifiedBy>Stefano Bondi</cp:lastModifiedBy>
  <cp:revision>1</cp:revision>
  <dcterms:created xsi:type="dcterms:W3CDTF">2018-06-22T13:10:00Z</dcterms:created>
  <dcterms:modified xsi:type="dcterms:W3CDTF">2018-06-22T13:11:00Z</dcterms:modified>
</cp:coreProperties>
</file>