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47" w:rsidRPr="00F80347" w:rsidRDefault="00F80347" w:rsidP="00F80347">
      <w:pPr>
        <w:spacing w:after="240"/>
        <w:rPr>
          <w:rFonts w:ascii="Calibri" w:eastAsia="Times New Roman" w:hAnsi="Calibri" w:cs="Times New Roman"/>
          <w:sz w:val="22"/>
          <w:szCs w:val="22"/>
        </w:rPr>
      </w:pPr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Il canto ritrovato della cetra</w:t>
      </w:r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F80347">
        <w:rPr>
          <w:rFonts w:ascii="Calibri" w:eastAsia="Times New Roman" w:hAnsi="Calibri" w:cs="Times New Roman"/>
          <w:b/>
          <w:bCs/>
          <w:color w:val="00007F"/>
          <w:sz w:val="32"/>
          <w:szCs w:val="32"/>
        </w:rPr>
        <w:t xml:space="preserve">Omaggio a Valentin </w:t>
      </w:r>
      <w:proofErr w:type="spellStart"/>
      <w:r w:rsidRPr="00F80347">
        <w:rPr>
          <w:rFonts w:ascii="Calibri" w:eastAsia="Times New Roman" w:hAnsi="Calibri" w:cs="Times New Roman"/>
          <w:b/>
          <w:bCs/>
          <w:color w:val="00007F"/>
          <w:sz w:val="32"/>
          <w:szCs w:val="32"/>
        </w:rPr>
        <w:t>Silvestrov</w:t>
      </w:r>
      <w:proofErr w:type="spellEnd"/>
      <w:r w:rsidRPr="00F80347">
        <w:rPr>
          <w:rFonts w:ascii="Calibri" w:eastAsia="Times New Roman" w:hAnsi="Calibri" w:cs="Times New Roman"/>
          <w:b/>
          <w:bCs/>
          <w:color w:val="00007F"/>
          <w:sz w:val="32"/>
          <w:szCs w:val="32"/>
        </w:rPr>
        <w:br/>
      </w:r>
      <w:proofErr w:type="gramStart"/>
      <w:r w:rsidRPr="00F80347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 xml:space="preserve">&gt; </w:t>
      </w:r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2 luglio</w:t>
      </w:r>
      <w:r w:rsidRPr="00F80347">
        <w:rPr>
          <w:rFonts w:ascii="Calibri" w:eastAsia="Times New Roman" w:hAnsi="Calibri" w:cs="Times New Roman"/>
          <w:sz w:val="22"/>
          <w:szCs w:val="22"/>
        </w:rPr>
        <w:t xml:space="preserve"> ore 21, Sala del Refettorio del Museo Nazionale: </w:t>
      </w:r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 xml:space="preserve">Duo </w:t>
      </w:r>
      <w:proofErr w:type="spell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Gazzana</w:t>
      </w:r>
      <w:proofErr w:type="spellEnd"/>
      <w:proofErr w:type="gramEnd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proofErr w:type="gram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&gt; 3 luglio</w:t>
      </w:r>
      <w:r w:rsidRPr="00F80347">
        <w:rPr>
          <w:rFonts w:ascii="Calibri" w:eastAsia="Times New Roman" w:hAnsi="Calibri" w:cs="Times New Roman"/>
          <w:sz w:val="22"/>
          <w:szCs w:val="22"/>
        </w:rPr>
        <w:t xml:space="preserve"> ore 17.30, Sala del Refettorio del Museo Nazionale: </w:t>
      </w:r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 xml:space="preserve">Incontro con Valentin </w:t>
      </w:r>
      <w:proofErr w:type="spell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Silvestrov</w:t>
      </w:r>
      <w:proofErr w:type="spellEnd"/>
      <w:proofErr w:type="gramEnd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proofErr w:type="gram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&gt; 4 luglio</w:t>
      </w:r>
      <w:r w:rsidRPr="00F80347">
        <w:rPr>
          <w:rFonts w:ascii="Calibri" w:eastAsia="Times New Roman" w:hAnsi="Calibri" w:cs="Times New Roman"/>
          <w:sz w:val="22"/>
          <w:szCs w:val="22"/>
        </w:rPr>
        <w:t xml:space="preserve"> ore 21, Basilica di Sant’Apollinare in Classe: </w:t>
      </w:r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Orchestra e Coro dell’Opera Nazionale di Ucraina</w:t>
      </w:r>
      <w:proofErr w:type="gramEnd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F80347">
        <w:rPr>
          <w:rFonts w:ascii="Calibri" w:eastAsia="Times New Roman" w:hAnsi="Calibri" w:cs="Times New Roman"/>
          <w:sz w:val="22"/>
          <w:szCs w:val="22"/>
        </w:rPr>
        <w:br/>
      </w:r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 xml:space="preserve">Nell’anno in cui il viaggio delle Vie dell’Amicizia fa tappa a Kiev, dal 2 al 4 luglio Ravenna Festival dedica un omaggio al compositore ucraino Valentin </w:t>
      </w:r>
      <w:proofErr w:type="spell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Silvestrov</w:t>
      </w:r>
      <w:proofErr w:type="spellEnd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 xml:space="preserve">, oggi celebrato fra i più importanti compositori viventi, definito “romantico d’avanguardia” per l’attenzione alla melodia che pervade la sua musica e per l’intenso rapporto con i maestri del passato che caratterizza la sua attuale scrittura. È il concerto del Duo </w:t>
      </w:r>
      <w:proofErr w:type="spell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Gazzana</w:t>
      </w:r>
      <w:proofErr w:type="spellEnd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 xml:space="preserve"> (Natascia </w:t>
      </w:r>
      <w:proofErr w:type="spell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Gazzana</w:t>
      </w:r>
      <w:proofErr w:type="spellEnd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 xml:space="preserve"> violino e Raffaella </w:t>
      </w:r>
      <w:proofErr w:type="spell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Gazzana</w:t>
      </w:r>
      <w:proofErr w:type="spellEnd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 xml:space="preserve"> pianoforte), lunedì 2 luglio alle ore 21 nella Sala Refettorio del Museo Nazionale, a inaugurare il focus dedicato al compositore. Valentin </w:t>
      </w:r>
      <w:proofErr w:type="spell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Silvestrov</w:t>
      </w:r>
      <w:proofErr w:type="spellEnd"/>
      <w:proofErr w:type="gram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 xml:space="preserve"> infatti</w:t>
      </w:r>
      <w:proofErr w:type="gramEnd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 xml:space="preserve"> incontrerà il pubblico ravennate – stimolato dalle domande di Constantin </w:t>
      </w:r>
      <w:proofErr w:type="spell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Sigov</w:t>
      </w:r>
      <w:proofErr w:type="spellEnd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, docente di filosofia contemporanea all’Università di Kiev - martedì 3 luglio alle 17.30, di nuovo nella Sala Refettorio del Museo Nazionale, mentre il concerto conclusivo, interamente dedicato alle sue musiche, è atteso per mercoledì 4 nella Basilica di Sant’Apollinare in Classe alle 21.</w:t>
      </w:r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F80347">
        <w:rPr>
          <w:rFonts w:ascii="Calibri" w:eastAsia="Times New Roman" w:hAnsi="Calibri" w:cs="Times New Roman"/>
          <w:sz w:val="22"/>
          <w:szCs w:val="22"/>
        </w:rPr>
        <w:br/>
      </w:r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 xml:space="preserve">Nato nel 1937, Valentin </w:t>
      </w:r>
      <w:proofErr w:type="spell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Silvestrov</w:t>
      </w:r>
      <w:proofErr w:type="spellEnd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 xml:space="preserve"> si è formato nel Conservatorio di Kiev, sotto la guida di un grande maestro, Boris </w:t>
      </w:r>
      <w:proofErr w:type="spell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Lyatoshynsky</w:t>
      </w:r>
      <w:proofErr w:type="spellEnd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 xml:space="preserve">. </w:t>
      </w:r>
      <w:r w:rsidRPr="00F80347">
        <w:rPr>
          <w:rFonts w:ascii="Calibri" w:eastAsia="Times New Roman" w:hAnsi="Calibri" w:cs="Times New Roman"/>
          <w:sz w:val="22"/>
          <w:szCs w:val="22"/>
        </w:rPr>
        <w:t xml:space="preserve">Gli anni Sessanta e Settanta non furono facili per un compositore associato alle avanguardie musicali, i cui lavori erano eseguiti e incisi negli Stati Uniti e in Europa, dove arrivavano fortunosamente, ottenendo consensi e premi che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Silvestrov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 non poteva ritirare personalmente. Espulso dall’Unione dei compositori perché contrario alla politica culturale dell’istituzione e per qualche tempo tollerato solo come compositore di musica per film, col passare degli anni, la sua musica, come quella di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Arvo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Pärt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, Sofia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Gubajdulina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, Alfred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Schnittke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,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Giya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Kancheli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, cominciò a essere riconosciuta al pari dei grandi classici e a essere eseguita negli ambienti meno ufficiali della cultura sovietica, come club studenteschi clandestini, piccoli palcoscenici universitari, musei, istituti scientifici o semplicemente case private, dove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Silvestrov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 poteva incontrare un pubblico interessato alle novità in ambito artistico, con il quale entrare in relazione in modo costruttivo e gratificante. Ma nella sua riflessione sull’avanguardia, il compositore ucraino finì per pensare che la vera musica di oggi </w:t>
      </w:r>
      <w:proofErr w:type="gramStart"/>
      <w:r w:rsidRPr="00F80347">
        <w:rPr>
          <w:rFonts w:ascii="Calibri" w:eastAsia="Times New Roman" w:hAnsi="Calibri" w:cs="Times New Roman"/>
          <w:sz w:val="22"/>
          <w:szCs w:val="22"/>
        </w:rPr>
        <w:t>è quella</w:t>
      </w:r>
      <w:proofErr w:type="gramEnd"/>
      <w:r w:rsidRPr="00F80347">
        <w:rPr>
          <w:rFonts w:ascii="Calibri" w:eastAsia="Times New Roman" w:hAnsi="Calibri" w:cs="Times New Roman"/>
          <w:sz w:val="22"/>
          <w:szCs w:val="22"/>
        </w:rPr>
        <w:t xml:space="preserve"> in grado di liberarsi di tutti i pregiudizi, pure di quelli dell’avanguardia stessa, e che fa i conti con la storia. Nasce da questi pensieri, tra il 1974 e il 1977, il ciclo </w:t>
      </w:r>
      <w:r w:rsidRPr="00F80347">
        <w:rPr>
          <w:rFonts w:ascii="Calibri" w:eastAsia="Times New Roman" w:hAnsi="Calibri" w:cs="Times New Roman"/>
          <w:i/>
          <w:iCs/>
          <w:sz w:val="22"/>
          <w:szCs w:val="22"/>
        </w:rPr>
        <w:t>Stille Lieder</w:t>
      </w:r>
      <w:r w:rsidRPr="00F80347">
        <w:rPr>
          <w:rFonts w:ascii="Calibri" w:eastAsia="Times New Roman" w:hAnsi="Calibri" w:cs="Times New Roman"/>
          <w:sz w:val="22"/>
          <w:szCs w:val="22"/>
        </w:rPr>
        <w:t xml:space="preserve"> in cui, oltre a testi di poeti classici, risuonano Schubert, romanze russe dell’epoca di Michail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Glinka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,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Čajkovskij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 e che fu accolto da una parte del pubblico come una sorpresa del tutto inaspettata. Ma è lo stesso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Silvestrov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 a dichiarare che nulla era cambiato: “</w:t>
      </w:r>
      <w:proofErr w:type="gramStart"/>
      <w:r w:rsidRPr="00F80347">
        <w:rPr>
          <w:rFonts w:ascii="Calibri" w:eastAsia="Times New Roman" w:hAnsi="Calibri" w:cs="Times New Roman"/>
          <w:sz w:val="22"/>
          <w:szCs w:val="22"/>
        </w:rPr>
        <w:t>nessun</w:t>
      </w:r>
      <w:proofErr w:type="gramEnd"/>
      <w:r w:rsidRPr="00F80347">
        <w:rPr>
          <w:rFonts w:ascii="Calibri" w:eastAsia="Times New Roman" w:hAnsi="Calibri" w:cs="Times New Roman"/>
          <w:sz w:val="22"/>
          <w:szCs w:val="22"/>
        </w:rPr>
        <w:t xml:space="preserve"> cambiamento stilistico radicale. In verità era più un passaggio che una rottura. L’avanguardia non è scomparsa, si è solo ritirata e penetra come un</w:t>
      </w:r>
      <w:proofErr w:type="gramStart"/>
      <w:r w:rsidRPr="00F80347">
        <w:rPr>
          <w:rFonts w:ascii="Calibri" w:eastAsia="Times New Roman" w:hAnsi="Calibri" w:cs="Times New Roman"/>
          <w:sz w:val="22"/>
          <w:szCs w:val="22"/>
        </w:rPr>
        <w:t xml:space="preserve"> ‘</w:t>
      </w:r>
      <w:proofErr w:type="gramEnd"/>
      <w:r w:rsidRPr="00F80347">
        <w:rPr>
          <w:rFonts w:ascii="Calibri" w:eastAsia="Times New Roman" w:hAnsi="Calibri" w:cs="Times New Roman"/>
          <w:sz w:val="22"/>
          <w:szCs w:val="22"/>
        </w:rPr>
        <w:t xml:space="preserve">granello di sale’ attraverso l’intero tessuto musicale. </w:t>
      </w:r>
      <w:proofErr w:type="gramStart"/>
      <w:r w:rsidRPr="00F80347">
        <w:rPr>
          <w:rFonts w:ascii="Calibri" w:eastAsia="Times New Roman" w:hAnsi="Calibri" w:cs="Times New Roman"/>
          <w:sz w:val="22"/>
          <w:szCs w:val="22"/>
        </w:rPr>
        <w:t>L’armamento tecnico e compositivo opera qui in una zona nascosta, in una zona dell’invisibile e inudibile”</w:t>
      </w:r>
      <w:proofErr w:type="gramEnd"/>
      <w:r w:rsidRPr="00F80347">
        <w:rPr>
          <w:rFonts w:ascii="Calibri" w:eastAsia="Times New Roman" w:hAnsi="Calibri" w:cs="Times New Roman"/>
          <w:sz w:val="22"/>
          <w:szCs w:val="22"/>
        </w:rPr>
        <w:t xml:space="preserve">. Nasce così quello stile che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Silvestrov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 chiamerà “</w:t>
      </w:r>
      <w:proofErr w:type="gramStart"/>
      <w:r w:rsidRPr="00F80347">
        <w:rPr>
          <w:rFonts w:ascii="Calibri" w:eastAsia="Times New Roman" w:hAnsi="Calibri" w:cs="Times New Roman"/>
          <w:sz w:val="22"/>
          <w:szCs w:val="22"/>
        </w:rPr>
        <w:t>stile</w:t>
      </w:r>
      <w:proofErr w:type="gramEnd"/>
      <w:r w:rsidRPr="00F80347">
        <w:rPr>
          <w:rFonts w:ascii="Calibri" w:eastAsia="Times New Roman" w:hAnsi="Calibri" w:cs="Times New Roman"/>
          <w:sz w:val="22"/>
          <w:szCs w:val="22"/>
        </w:rPr>
        <w:t xml:space="preserve"> metaforico” o “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metamusica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>” e che si svilupperà nei suoi lavori cameristici e sinfonici dei decenni seguenti.</w:t>
      </w:r>
      <w:r w:rsidRPr="00F80347">
        <w:rPr>
          <w:rFonts w:ascii="Calibri" w:eastAsia="Times New Roman" w:hAnsi="Calibri" w:cs="Times New Roman"/>
          <w:sz w:val="22"/>
          <w:szCs w:val="22"/>
        </w:rPr>
        <w:br/>
      </w:r>
      <w:r w:rsidRPr="00F80347">
        <w:rPr>
          <w:rFonts w:ascii="Calibri" w:eastAsia="Times New Roman" w:hAnsi="Calibri" w:cs="Times New Roman"/>
          <w:sz w:val="22"/>
          <w:szCs w:val="22"/>
        </w:rPr>
        <w:br/>
      </w:r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 xml:space="preserve">Il concerto del Duo </w:t>
      </w:r>
      <w:proofErr w:type="spell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Gazzana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 intende mettere a fuoco, nell’ambito cameristico, la complessità dello stile di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Silvestrov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, ma allo stesso tempo la sua cantabilità e il rapporto con i classici della storia musicale europea. “Siamo venute per la prima volta in contatto con la musica di Valentin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Silvestrov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 qualche anno fa, quando registrammo il nostro primo cd per </w:t>
      </w:r>
      <w:proofErr w:type="gramStart"/>
      <w:r w:rsidRPr="00F80347">
        <w:rPr>
          <w:rFonts w:ascii="Calibri" w:eastAsia="Times New Roman" w:hAnsi="Calibri" w:cs="Times New Roman"/>
          <w:sz w:val="22"/>
          <w:szCs w:val="22"/>
        </w:rPr>
        <w:t xml:space="preserve">la </w:t>
      </w:r>
      <w:proofErr w:type="gramEnd"/>
      <w:r w:rsidRPr="00F80347">
        <w:rPr>
          <w:rFonts w:ascii="Calibri" w:eastAsia="Times New Roman" w:hAnsi="Calibri" w:cs="Times New Roman"/>
          <w:sz w:val="22"/>
          <w:szCs w:val="22"/>
        </w:rPr>
        <w:t xml:space="preserve">ECM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Records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” </w:t>
      </w:r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 xml:space="preserve">ricordano Natascia e Raffaella </w:t>
      </w:r>
      <w:proofErr w:type="spell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Gazzana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. </w:t>
      </w:r>
      <w:proofErr w:type="gramStart"/>
      <w:r w:rsidRPr="00F80347">
        <w:rPr>
          <w:rFonts w:ascii="Calibri" w:eastAsia="Times New Roman" w:hAnsi="Calibri" w:cs="Times New Roman"/>
          <w:sz w:val="22"/>
          <w:szCs w:val="22"/>
        </w:rPr>
        <w:t xml:space="preserve">“La prima cosa che ci ha affascinato è stata la scoperta del mondo melodico e armonico di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Silvestrov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 nel sussurro delle sue dinamiche</w:t>
      </w:r>
      <w:proofErr w:type="gramEnd"/>
      <w:r w:rsidRPr="00F80347">
        <w:rPr>
          <w:rFonts w:ascii="Calibri" w:eastAsia="Times New Roman" w:hAnsi="Calibri" w:cs="Times New Roman"/>
          <w:sz w:val="22"/>
          <w:szCs w:val="22"/>
        </w:rPr>
        <w:t xml:space="preserve">. Le indicazioni di piano con quattro p, dei suoi effetti di eco, del suo far provenire la musica come da lontano, in modo leggero e soave come in un ricordo, ci hanno </w:t>
      </w:r>
      <w:proofErr w:type="gramStart"/>
      <w:r w:rsidRPr="00F80347">
        <w:rPr>
          <w:rFonts w:ascii="Calibri" w:eastAsia="Times New Roman" w:hAnsi="Calibri" w:cs="Times New Roman"/>
          <w:sz w:val="22"/>
          <w:szCs w:val="22"/>
        </w:rPr>
        <w:t>incantate</w:t>
      </w:r>
      <w:proofErr w:type="gramEnd"/>
      <w:r w:rsidRPr="00F80347">
        <w:rPr>
          <w:rFonts w:ascii="Calibri" w:eastAsia="Times New Roman" w:hAnsi="Calibri" w:cs="Times New Roman"/>
          <w:sz w:val="22"/>
          <w:szCs w:val="22"/>
        </w:rPr>
        <w:t xml:space="preserve"> e spesso posto anche grandi sfide dal punto di vista strumentale. </w:t>
      </w:r>
      <w:proofErr w:type="gramStart"/>
      <w:r w:rsidRPr="00F80347">
        <w:rPr>
          <w:rFonts w:ascii="Calibri" w:eastAsia="Times New Roman" w:hAnsi="Calibri" w:cs="Times New Roman"/>
          <w:sz w:val="22"/>
          <w:szCs w:val="22"/>
        </w:rPr>
        <w:t>La freschezza e l’inventiva delle sue melodie ci hanno colpito molto in un’epoca fatta di disarmonie e di frammentarietà”</w:t>
      </w:r>
      <w:proofErr w:type="gramEnd"/>
      <w:r w:rsidRPr="00F80347">
        <w:rPr>
          <w:rFonts w:ascii="Calibri" w:eastAsia="Times New Roman" w:hAnsi="Calibri" w:cs="Times New Roman"/>
          <w:sz w:val="22"/>
          <w:szCs w:val="22"/>
        </w:rPr>
        <w:t xml:space="preserve">. </w:t>
      </w:r>
      <w:r w:rsidRPr="00F80347">
        <w:rPr>
          <w:rFonts w:ascii="Calibri" w:eastAsia="Times New Roman" w:hAnsi="Calibri" w:cs="Times New Roman"/>
          <w:sz w:val="22"/>
          <w:szCs w:val="22"/>
        </w:rPr>
        <w:br/>
      </w:r>
      <w:r w:rsidRPr="00F80347">
        <w:rPr>
          <w:rFonts w:ascii="Calibri" w:eastAsia="Times New Roman" w:hAnsi="Calibri" w:cs="Times New Roman"/>
          <w:sz w:val="22"/>
          <w:szCs w:val="22"/>
        </w:rPr>
        <w:br/>
      </w:r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 xml:space="preserve">Natascia e Raffaella </w:t>
      </w:r>
      <w:proofErr w:type="spell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Gazzana</w:t>
      </w:r>
      <w:proofErr w:type="spellEnd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 xml:space="preserve"> hanno ideato un programma che rende manifesti i rapporti che legano Valentin </w:t>
      </w:r>
      <w:proofErr w:type="spell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Silvestrov</w:t>
      </w:r>
      <w:proofErr w:type="spellEnd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 xml:space="preserve"> specialmente a Bach e a Mozart.</w:t>
      </w:r>
      <w:r w:rsidRPr="00F80347">
        <w:rPr>
          <w:rFonts w:ascii="Calibri" w:eastAsia="Times New Roman" w:hAnsi="Calibri" w:cs="Times New Roman"/>
          <w:sz w:val="22"/>
          <w:szCs w:val="22"/>
        </w:rPr>
        <w:t xml:space="preserve"> Si comincia</w:t>
      </w:r>
      <w:proofErr w:type="gramStart"/>
      <w:r w:rsidRPr="00F80347">
        <w:rPr>
          <w:rFonts w:ascii="Calibri" w:eastAsia="Times New Roman" w:hAnsi="Calibri" w:cs="Times New Roman"/>
          <w:sz w:val="22"/>
          <w:szCs w:val="22"/>
        </w:rPr>
        <w:t xml:space="preserve"> infatti</w:t>
      </w:r>
      <w:proofErr w:type="gramEnd"/>
      <w:r w:rsidRPr="00F80347">
        <w:rPr>
          <w:rFonts w:ascii="Calibri" w:eastAsia="Times New Roman" w:hAnsi="Calibri" w:cs="Times New Roman"/>
          <w:sz w:val="22"/>
          <w:szCs w:val="22"/>
        </w:rPr>
        <w:t xml:space="preserve"> con l’</w:t>
      </w:r>
      <w:proofErr w:type="spellStart"/>
      <w:r w:rsidRPr="00F80347">
        <w:rPr>
          <w:rFonts w:ascii="Calibri" w:eastAsia="Times New Roman" w:hAnsi="Calibri" w:cs="Times New Roman"/>
          <w:i/>
          <w:iCs/>
          <w:sz w:val="22"/>
          <w:szCs w:val="22"/>
        </w:rPr>
        <w:t>Hommage</w:t>
      </w:r>
      <w:proofErr w:type="spellEnd"/>
      <w:r w:rsidRPr="00F80347">
        <w:rPr>
          <w:rFonts w:ascii="Calibri" w:eastAsia="Times New Roman" w:hAnsi="Calibri" w:cs="Times New Roman"/>
          <w:i/>
          <w:iCs/>
          <w:sz w:val="22"/>
          <w:szCs w:val="22"/>
        </w:rPr>
        <w:t xml:space="preserve"> à Johann Sebastian Bach</w:t>
      </w:r>
      <w:r w:rsidRPr="00F80347">
        <w:rPr>
          <w:rFonts w:ascii="Calibri" w:eastAsia="Times New Roman" w:hAnsi="Calibri" w:cs="Times New Roman"/>
          <w:sz w:val="22"/>
          <w:szCs w:val="22"/>
        </w:rPr>
        <w:t xml:space="preserve">, dove pianoforte e violino all’unisono lasciano riecheggiare temi tratti dalla Seconda Partita per violino </w:t>
      </w:r>
      <w:r w:rsidRPr="00F80347">
        <w:rPr>
          <w:rFonts w:ascii="Calibri" w:eastAsia="Times New Roman" w:hAnsi="Calibri" w:cs="Times New Roman"/>
          <w:sz w:val="22"/>
          <w:szCs w:val="22"/>
        </w:rPr>
        <w:lastRenderedPageBreak/>
        <w:t xml:space="preserve">solo di Bach a cui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Silvestrov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 si è ispirato e di cui, di seguito, Natascia proporrà la </w:t>
      </w:r>
      <w:r w:rsidRPr="00F80347">
        <w:rPr>
          <w:rFonts w:ascii="Calibri" w:eastAsia="Times New Roman" w:hAnsi="Calibri" w:cs="Times New Roman"/>
          <w:i/>
          <w:iCs/>
          <w:sz w:val="22"/>
          <w:szCs w:val="22"/>
        </w:rPr>
        <w:t>Sarabanda</w:t>
      </w:r>
      <w:r w:rsidRPr="00F80347">
        <w:rPr>
          <w:rFonts w:ascii="Calibri" w:eastAsia="Times New Roman" w:hAnsi="Calibri" w:cs="Times New Roman"/>
          <w:sz w:val="22"/>
          <w:szCs w:val="22"/>
        </w:rPr>
        <w:t xml:space="preserve">. </w:t>
      </w:r>
      <w:proofErr w:type="gramStart"/>
      <w:r w:rsidRPr="00F80347">
        <w:rPr>
          <w:rFonts w:ascii="Calibri" w:eastAsia="Times New Roman" w:hAnsi="Calibri" w:cs="Times New Roman"/>
          <w:sz w:val="22"/>
          <w:szCs w:val="22"/>
        </w:rPr>
        <w:t>Seguono</w:t>
      </w:r>
      <w:proofErr w:type="gramEnd"/>
      <w:r w:rsidRPr="00F80347">
        <w:rPr>
          <w:rFonts w:ascii="Calibri" w:eastAsia="Times New Roman" w:hAnsi="Calibri" w:cs="Times New Roman"/>
          <w:sz w:val="22"/>
          <w:szCs w:val="22"/>
        </w:rPr>
        <w:t xml:space="preserve"> le tre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Bagattelles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 op. 1 per pianoforte, eseguite da Raffaella, mentre il Duo si ricompone per i Quattro pezzi dedicati dal maestro ucraino proprio al Duo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Gazzana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. Fanno seguito la Sonata n. 27 in sol maggiore per violino e pianoforte K379 di Mozart e </w:t>
      </w:r>
      <w:proofErr w:type="spellStart"/>
      <w:r w:rsidRPr="00F80347">
        <w:rPr>
          <w:rFonts w:ascii="Calibri" w:eastAsia="Times New Roman" w:hAnsi="Calibri" w:cs="Times New Roman"/>
          <w:i/>
          <w:iCs/>
          <w:sz w:val="22"/>
          <w:szCs w:val="22"/>
        </w:rPr>
        <w:t>Der</w:t>
      </w:r>
      <w:proofErr w:type="spellEnd"/>
      <w:r w:rsidRPr="00F80347"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 w:rsidRPr="00F80347">
        <w:rPr>
          <w:rFonts w:ascii="Calibri" w:eastAsia="Times New Roman" w:hAnsi="Calibri" w:cs="Times New Roman"/>
          <w:i/>
          <w:iCs/>
          <w:sz w:val="22"/>
          <w:szCs w:val="22"/>
        </w:rPr>
        <w:t>Bote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 di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Silvestrov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, una composizione per pianoforte solo che risente dello stile mozartiano. </w:t>
      </w:r>
      <w:r w:rsidRPr="00F80347">
        <w:rPr>
          <w:rFonts w:ascii="Calibri" w:eastAsia="Times New Roman" w:hAnsi="Calibri" w:cs="Times New Roman"/>
          <w:i/>
          <w:iCs/>
          <w:sz w:val="22"/>
          <w:szCs w:val="22"/>
        </w:rPr>
        <w:t>Malinconia</w:t>
      </w:r>
      <w:r w:rsidRPr="00F80347">
        <w:rPr>
          <w:rFonts w:ascii="Calibri" w:eastAsia="Times New Roman" w:hAnsi="Calibri" w:cs="Times New Roman"/>
          <w:sz w:val="22"/>
          <w:szCs w:val="22"/>
        </w:rPr>
        <w:t xml:space="preserve"> dalla Sonata op. 27 n. 2 per violino solo di Eugène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Ysaÿe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, nello stile di Bach, fa da preludio all’umore sognante e intimistico dei </w:t>
      </w:r>
      <w:proofErr w:type="spellStart"/>
      <w:r w:rsidRPr="00F80347">
        <w:rPr>
          <w:rFonts w:ascii="Calibri" w:eastAsia="Times New Roman" w:hAnsi="Calibri" w:cs="Times New Roman"/>
          <w:i/>
          <w:iCs/>
          <w:sz w:val="22"/>
          <w:szCs w:val="22"/>
        </w:rPr>
        <w:t>Five</w:t>
      </w:r>
      <w:proofErr w:type="spellEnd"/>
      <w:r w:rsidRPr="00F80347"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 w:rsidRPr="00F80347">
        <w:rPr>
          <w:rFonts w:ascii="Calibri" w:eastAsia="Times New Roman" w:hAnsi="Calibri" w:cs="Times New Roman"/>
          <w:i/>
          <w:iCs/>
          <w:sz w:val="22"/>
          <w:szCs w:val="22"/>
        </w:rPr>
        <w:t>Pieces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 di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Silvestrov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. Già apprezzato a Ravenna lo scorso anno in un programma interamente dedicato ad Andrej Tarkovskij, il Duo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Gazzana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 si è formato con </w:t>
      </w:r>
      <w:proofErr w:type="gramStart"/>
      <w:r w:rsidRPr="00F80347">
        <w:rPr>
          <w:rFonts w:ascii="Calibri" w:eastAsia="Times New Roman" w:hAnsi="Calibri" w:cs="Times New Roman"/>
          <w:sz w:val="22"/>
          <w:szCs w:val="22"/>
        </w:rPr>
        <w:t>maestri quali Bruno Canino</w:t>
      </w:r>
      <w:proofErr w:type="gramEnd"/>
      <w:r w:rsidRPr="00F80347">
        <w:rPr>
          <w:rFonts w:ascii="Calibri" w:eastAsia="Times New Roman" w:hAnsi="Calibri" w:cs="Times New Roman"/>
          <w:sz w:val="22"/>
          <w:szCs w:val="22"/>
        </w:rPr>
        <w:t xml:space="preserve">, Ruggiero Ricci, Yehudi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Menuhin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, Corrado Romano, Piero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Farulli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, Pierre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Amoyal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, coltivando allo stesso tempo interessi extramusicali, in particolare le arti, il cinema, le lingue, la lettura, i viaggi. In oltre vent’anni di attività, il Duo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Gazzana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 si è esibito in </w:t>
      </w:r>
      <w:proofErr w:type="gramStart"/>
      <w:r w:rsidRPr="00F80347">
        <w:rPr>
          <w:rFonts w:ascii="Calibri" w:eastAsia="Times New Roman" w:hAnsi="Calibri" w:cs="Times New Roman"/>
          <w:sz w:val="22"/>
          <w:szCs w:val="22"/>
        </w:rPr>
        <w:t>contesti</w:t>
      </w:r>
      <w:proofErr w:type="gramEnd"/>
      <w:r w:rsidRPr="00F80347">
        <w:rPr>
          <w:rFonts w:ascii="Calibri" w:eastAsia="Times New Roman" w:hAnsi="Calibri" w:cs="Times New Roman"/>
          <w:sz w:val="22"/>
          <w:szCs w:val="22"/>
        </w:rPr>
        <w:t xml:space="preserve"> internazionali, da Milano a Seoul, da Roma a Hong Kong, da Parigi a Singapore, da Oslo a Zurigo, da Stoccolma a Città del Capo, da Wellington a Berlino e ha debuttato a New York e a Tokio. Ha offerto la propria musica in occasione di eventi di grande rilievo, come la visita ufficiale in Italia del Principe Carlo di Inghilterra per il centenario della nascita </w:t>
      </w:r>
      <w:proofErr w:type="gramStart"/>
      <w:r w:rsidRPr="00F80347">
        <w:rPr>
          <w:rFonts w:ascii="Calibri" w:eastAsia="Times New Roman" w:hAnsi="Calibri" w:cs="Times New Roman"/>
          <w:sz w:val="22"/>
          <w:szCs w:val="22"/>
        </w:rPr>
        <w:t>del</w:t>
      </w:r>
      <w:proofErr w:type="gramEnd"/>
      <w:r w:rsidRPr="00F80347">
        <w:rPr>
          <w:rFonts w:ascii="Calibri" w:eastAsia="Times New Roman" w:hAnsi="Calibri" w:cs="Times New Roman"/>
          <w:sz w:val="22"/>
          <w:szCs w:val="22"/>
        </w:rPr>
        <w:t xml:space="preserve"> compositore William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Walton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>, ed è stato “Ambasciatore della città di Firenze” e “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Government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 guest” del Giappone durante le celebrazioni delle relazioni internazionali tra l’Italia e il Paese del Sol Levante. Ha recentemente </w:t>
      </w:r>
      <w:proofErr w:type="gramStart"/>
      <w:r w:rsidRPr="00F80347">
        <w:rPr>
          <w:rFonts w:ascii="Calibri" w:eastAsia="Times New Roman" w:hAnsi="Calibri" w:cs="Times New Roman"/>
          <w:sz w:val="22"/>
          <w:szCs w:val="22"/>
        </w:rPr>
        <w:t>effettuato</w:t>
      </w:r>
      <w:proofErr w:type="gramEnd"/>
      <w:r w:rsidRPr="00F80347">
        <w:rPr>
          <w:rFonts w:ascii="Calibri" w:eastAsia="Times New Roman" w:hAnsi="Calibri" w:cs="Times New Roman"/>
          <w:sz w:val="22"/>
          <w:szCs w:val="22"/>
        </w:rPr>
        <w:t xml:space="preserve"> una tournée in Cina e si è esibito a Mosca in uno spettacolo multimediale ispirato e dedicato all’arte del regista russo Andrej Tarkovskij. Il Duo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Gazzana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 è la prima formazione di musica da camera italiana a registrare per ECM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Records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, etichetta con la quale ha appena pubblicato il terzo disco, intitolato </w:t>
      </w:r>
      <w:r w:rsidRPr="00F80347">
        <w:rPr>
          <w:rFonts w:ascii="Calibri" w:eastAsia="Times New Roman" w:hAnsi="Calibri" w:cs="Times New Roman"/>
          <w:i/>
          <w:iCs/>
          <w:sz w:val="22"/>
          <w:szCs w:val="22"/>
        </w:rPr>
        <w:t xml:space="preserve">Ravel – </w:t>
      </w:r>
      <w:proofErr w:type="spellStart"/>
      <w:r w:rsidRPr="00F80347">
        <w:rPr>
          <w:rFonts w:ascii="Calibri" w:eastAsia="Times New Roman" w:hAnsi="Calibri" w:cs="Times New Roman"/>
          <w:i/>
          <w:iCs/>
          <w:sz w:val="22"/>
          <w:szCs w:val="22"/>
        </w:rPr>
        <w:t>Franck</w:t>
      </w:r>
      <w:proofErr w:type="spellEnd"/>
      <w:r w:rsidRPr="00F80347">
        <w:rPr>
          <w:rFonts w:ascii="Calibri" w:eastAsia="Times New Roman" w:hAnsi="Calibri" w:cs="Times New Roman"/>
          <w:i/>
          <w:iCs/>
          <w:sz w:val="22"/>
          <w:szCs w:val="22"/>
        </w:rPr>
        <w:t xml:space="preserve"> – </w:t>
      </w:r>
      <w:proofErr w:type="spellStart"/>
      <w:r w:rsidRPr="00F80347">
        <w:rPr>
          <w:rFonts w:ascii="Calibri" w:eastAsia="Times New Roman" w:hAnsi="Calibri" w:cs="Times New Roman"/>
          <w:i/>
          <w:iCs/>
          <w:sz w:val="22"/>
          <w:szCs w:val="22"/>
        </w:rPr>
        <w:t>Ligeti</w:t>
      </w:r>
      <w:proofErr w:type="spellEnd"/>
      <w:r w:rsidRPr="00F80347">
        <w:rPr>
          <w:rFonts w:ascii="Calibri" w:eastAsia="Times New Roman" w:hAnsi="Calibri" w:cs="Times New Roman"/>
          <w:i/>
          <w:iCs/>
          <w:sz w:val="22"/>
          <w:szCs w:val="22"/>
        </w:rPr>
        <w:t xml:space="preserve"> – </w:t>
      </w:r>
      <w:proofErr w:type="spellStart"/>
      <w:r w:rsidRPr="00F80347">
        <w:rPr>
          <w:rFonts w:ascii="Calibri" w:eastAsia="Times New Roman" w:hAnsi="Calibri" w:cs="Times New Roman"/>
          <w:i/>
          <w:iCs/>
          <w:sz w:val="22"/>
          <w:szCs w:val="22"/>
        </w:rPr>
        <w:t>Messiaen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. La sua penultima incisione discografica, con musiche di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Poulenc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,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Walton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, Dallapiccola,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Silvestrov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,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Schnittke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, è </w:t>
      </w:r>
      <w:proofErr w:type="gramStart"/>
      <w:r w:rsidRPr="00F80347">
        <w:rPr>
          <w:rFonts w:ascii="Calibri" w:eastAsia="Times New Roman" w:hAnsi="Calibri" w:cs="Times New Roman"/>
          <w:sz w:val="22"/>
          <w:szCs w:val="22"/>
        </w:rPr>
        <w:t>stato</w:t>
      </w:r>
      <w:proofErr w:type="gramEnd"/>
      <w:r w:rsidRPr="00F80347">
        <w:rPr>
          <w:rFonts w:ascii="Calibri" w:eastAsia="Times New Roman" w:hAnsi="Calibri" w:cs="Times New Roman"/>
          <w:sz w:val="22"/>
          <w:szCs w:val="22"/>
        </w:rPr>
        <w:t xml:space="preserve"> classificato dal «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Sunday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 Times» tra i migliori dieci cd del 2014.</w:t>
      </w:r>
      <w:r w:rsidRPr="00F80347">
        <w:rPr>
          <w:rFonts w:ascii="Calibri" w:eastAsia="Times New Roman" w:hAnsi="Calibri" w:cs="Times New Roman"/>
          <w:sz w:val="22"/>
          <w:szCs w:val="22"/>
        </w:rPr>
        <w:br/>
      </w:r>
      <w:r w:rsidRPr="00F80347">
        <w:rPr>
          <w:rFonts w:ascii="Calibri" w:eastAsia="Times New Roman" w:hAnsi="Calibri" w:cs="Times New Roman"/>
          <w:sz w:val="22"/>
          <w:szCs w:val="22"/>
        </w:rPr>
        <w:br/>
      </w:r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Info e prevendite</w:t>
      </w:r>
      <w:r w:rsidRPr="00F80347">
        <w:rPr>
          <w:rFonts w:ascii="Calibri" w:eastAsia="Times New Roman" w:hAnsi="Calibri" w:cs="Times New Roman"/>
          <w:sz w:val="22"/>
          <w:szCs w:val="22"/>
        </w:rPr>
        <w:t>: tel. 0544 249244 – www.ravennafestival.org</w:t>
      </w:r>
      <w:proofErr w:type="gramStart"/>
      <w:r w:rsidRPr="00F80347">
        <w:rPr>
          <w:rFonts w:ascii="Calibri" w:eastAsia="Times New Roman" w:hAnsi="Calibri" w:cs="Times New Roman"/>
          <w:sz w:val="22"/>
          <w:szCs w:val="22"/>
        </w:rPr>
        <w:t xml:space="preserve">    </w:t>
      </w:r>
      <w:proofErr w:type="gramEnd"/>
      <w:r w:rsidRPr="00F80347">
        <w:rPr>
          <w:rFonts w:ascii="Calibri" w:eastAsia="Times New Roman" w:hAnsi="Calibri" w:cs="Times New Roman"/>
          <w:sz w:val="22"/>
          <w:szCs w:val="22"/>
        </w:rPr>
        <w:br/>
      </w:r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Biglietto</w:t>
      </w:r>
      <w:r w:rsidRPr="00F80347">
        <w:rPr>
          <w:rFonts w:ascii="Calibri" w:eastAsia="Times New Roman" w:hAnsi="Calibri" w:cs="Times New Roman"/>
          <w:sz w:val="22"/>
          <w:szCs w:val="22"/>
        </w:rPr>
        <w:t xml:space="preserve"> (posto unico non numerato): 20 euro (18 ridotto).</w:t>
      </w:r>
      <w:r w:rsidRPr="00F80347">
        <w:rPr>
          <w:rFonts w:ascii="Calibri" w:eastAsia="Times New Roman" w:hAnsi="Calibri" w:cs="Times New Roman"/>
          <w:sz w:val="22"/>
          <w:szCs w:val="22"/>
        </w:rPr>
        <w:br/>
      </w:r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'I giovani al festival’</w:t>
      </w:r>
      <w:r w:rsidRPr="00F80347">
        <w:rPr>
          <w:rFonts w:ascii="Calibri" w:eastAsia="Times New Roman" w:hAnsi="Calibri" w:cs="Times New Roman"/>
          <w:sz w:val="22"/>
          <w:szCs w:val="22"/>
        </w:rPr>
        <w:t xml:space="preserve">: fino a </w:t>
      </w:r>
      <w:proofErr w:type="gramStart"/>
      <w:r w:rsidRPr="00F80347">
        <w:rPr>
          <w:rFonts w:ascii="Calibri" w:eastAsia="Times New Roman" w:hAnsi="Calibri" w:cs="Times New Roman"/>
          <w:sz w:val="22"/>
          <w:szCs w:val="22"/>
        </w:rPr>
        <w:t>14</w:t>
      </w:r>
      <w:proofErr w:type="gramEnd"/>
      <w:r w:rsidRPr="00F80347">
        <w:rPr>
          <w:rFonts w:ascii="Calibri" w:eastAsia="Times New Roman" w:hAnsi="Calibri" w:cs="Times New Roman"/>
          <w:sz w:val="22"/>
          <w:szCs w:val="22"/>
        </w:rPr>
        <w:t xml:space="preserve"> anni, 5 euro; da 14 a 18 anni e universitari, 9 euro</w:t>
      </w:r>
    </w:p>
    <w:p w:rsidR="00F80347" w:rsidRPr="00F80347" w:rsidRDefault="00F80347" w:rsidP="00F80347">
      <w:pPr>
        <w:rPr>
          <w:rFonts w:ascii="Calibri" w:eastAsia="Times New Roman" w:hAnsi="Calibri" w:cs="Times New Roman"/>
          <w:sz w:val="22"/>
          <w:szCs w:val="22"/>
        </w:rPr>
      </w:pPr>
      <w:r w:rsidRPr="00F80347">
        <w:rPr>
          <w:rFonts w:ascii="Calibri" w:eastAsia="Times New Roman" w:hAnsi="Calibri" w:cs="Times New Roman"/>
          <w:sz w:val="22"/>
          <w:szCs w:val="22"/>
        </w:rPr>
        <w:pict>
          <v:rect id="_x0000_i1025" style="width:457.5pt;height:3pt" o:hrpct="950" o:hralign="center" o:hrstd="t" o:hr="t" fillcolor="#aaa" stroked="f"/>
        </w:pict>
      </w:r>
    </w:p>
    <w:p w:rsidR="00E30734" w:rsidRDefault="00F80347" w:rsidP="00F80347"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&gt; 2 luglio</w:t>
      </w:r>
      <w:r w:rsidRPr="00F80347">
        <w:rPr>
          <w:rFonts w:ascii="Calibri" w:eastAsia="Times New Roman" w:hAnsi="Calibri" w:cs="Times New Roman"/>
          <w:sz w:val="22"/>
          <w:szCs w:val="22"/>
        </w:rPr>
        <w:t xml:space="preserve"> |</w:t>
      </w:r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 xml:space="preserve"> Sala del Refettorio del Museo Nazionale, ore 21</w:t>
      </w:r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F80347">
        <w:rPr>
          <w:rFonts w:ascii="Calibri" w:eastAsia="Times New Roman" w:hAnsi="Calibri" w:cs="Times New Roman"/>
          <w:b/>
          <w:bCs/>
          <w:color w:val="00007F"/>
          <w:sz w:val="28"/>
          <w:szCs w:val="28"/>
        </w:rPr>
        <w:t xml:space="preserve">Duo </w:t>
      </w:r>
      <w:proofErr w:type="spellStart"/>
      <w:r w:rsidRPr="00F80347">
        <w:rPr>
          <w:rFonts w:ascii="Calibri" w:eastAsia="Times New Roman" w:hAnsi="Calibri" w:cs="Times New Roman"/>
          <w:b/>
          <w:bCs/>
          <w:color w:val="00007F"/>
          <w:sz w:val="28"/>
          <w:szCs w:val="28"/>
        </w:rPr>
        <w:t>Gazzana</w:t>
      </w:r>
      <w:proofErr w:type="spellEnd"/>
      <w:r w:rsidRPr="00F80347">
        <w:rPr>
          <w:rFonts w:ascii="Calibri" w:eastAsia="Times New Roman" w:hAnsi="Calibri" w:cs="Times New Roman"/>
          <w:b/>
          <w:bCs/>
          <w:color w:val="00007F"/>
          <w:sz w:val="28"/>
          <w:szCs w:val="28"/>
        </w:rPr>
        <w:br/>
      </w:r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 xml:space="preserve">Natascia </w:t>
      </w:r>
      <w:proofErr w:type="spell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Gazzana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F80347">
        <w:rPr>
          <w:rFonts w:ascii="Calibri" w:eastAsia="Times New Roman" w:hAnsi="Calibri" w:cs="Times New Roman"/>
          <w:i/>
          <w:iCs/>
          <w:sz w:val="22"/>
          <w:szCs w:val="22"/>
        </w:rPr>
        <w:t>violino</w:t>
      </w:r>
      <w:r w:rsidRPr="00F80347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 xml:space="preserve">Raffaella </w:t>
      </w:r>
      <w:proofErr w:type="spell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Gazzana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F80347">
        <w:rPr>
          <w:rFonts w:ascii="Calibri" w:eastAsia="Times New Roman" w:hAnsi="Calibri" w:cs="Times New Roman"/>
          <w:i/>
          <w:iCs/>
          <w:sz w:val="22"/>
          <w:szCs w:val="22"/>
        </w:rPr>
        <w:t>pianoforte</w:t>
      </w:r>
      <w:r w:rsidRPr="00F80347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r w:rsidRPr="00F80347">
        <w:rPr>
          <w:rFonts w:ascii="Calibri" w:eastAsia="Times New Roman" w:hAnsi="Calibri" w:cs="Times New Roman"/>
          <w:sz w:val="22"/>
          <w:szCs w:val="22"/>
        </w:rPr>
        <w:br/>
      </w:r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 xml:space="preserve">Valentin </w:t>
      </w:r>
      <w:proofErr w:type="spell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Silvestrov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Hommage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 à Johann Sebastian Bach</w:t>
      </w:r>
      <w:r w:rsidRPr="00F80347">
        <w:rPr>
          <w:rFonts w:ascii="Calibri" w:eastAsia="Times New Roman" w:hAnsi="Calibri" w:cs="Times New Roman"/>
          <w:sz w:val="22"/>
          <w:szCs w:val="22"/>
        </w:rPr>
        <w:br/>
      </w:r>
      <w:proofErr w:type="gram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Johann Sebastian Bach</w:t>
      </w:r>
      <w:r w:rsidRPr="00F80347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F80347">
        <w:rPr>
          <w:rFonts w:ascii="Calibri" w:eastAsia="Times New Roman" w:hAnsi="Calibri" w:cs="Times New Roman"/>
          <w:i/>
          <w:iCs/>
          <w:sz w:val="22"/>
          <w:szCs w:val="22"/>
        </w:rPr>
        <w:t>Sarabanda</w:t>
      </w:r>
      <w:r w:rsidRPr="00F80347">
        <w:rPr>
          <w:rFonts w:ascii="Calibri" w:eastAsia="Times New Roman" w:hAnsi="Calibri" w:cs="Times New Roman"/>
          <w:sz w:val="22"/>
          <w:szCs w:val="22"/>
        </w:rPr>
        <w:t xml:space="preserve"> dalla Partita II BWV 1004 in re minore per violino solo</w:t>
      </w:r>
      <w:proofErr w:type="gramEnd"/>
      <w:r w:rsidRPr="00F80347">
        <w:rPr>
          <w:rFonts w:ascii="Calibri" w:eastAsia="Times New Roman" w:hAnsi="Calibri" w:cs="Times New Roman"/>
          <w:sz w:val="22"/>
          <w:szCs w:val="22"/>
        </w:rPr>
        <w:br/>
      </w:r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 xml:space="preserve">Valentin </w:t>
      </w:r>
      <w:proofErr w:type="spell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Silvestrov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gramStart"/>
      <w:r w:rsidRPr="00F80347">
        <w:rPr>
          <w:rFonts w:ascii="Calibri" w:eastAsia="Times New Roman" w:hAnsi="Calibri" w:cs="Times New Roman"/>
          <w:sz w:val="22"/>
          <w:szCs w:val="22"/>
        </w:rPr>
        <w:t>3</w:t>
      </w:r>
      <w:proofErr w:type="gramEnd"/>
      <w:r w:rsidRPr="00F80347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Bagattelles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 op. 1 per pianoforte / Quattro pezzi dedicati al Duo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Gazzana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br/>
      </w:r>
      <w:proofErr w:type="gram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Wolfgang Amadeus Mozart</w:t>
      </w:r>
      <w:r w:rsidRPr="00F80347">
        <w:rPr>
          <w:rFonts w:ascii="Calibri" w:eastAsia="Times New Roman" w:hAnsi="Calibri" w:cs="Times New Roman"/>
          <w:sz w:val="22"/>
          <w:szCs w:val="22"/>
        </w:rPr>
        <w:t xml:space="preserve"> Sonata n. 27 in sol maggiore per violino e pianoforte K379</w:t>
      </w:r>
      <w:proofErr w:type="gramEnd"/>
      <w:r w:rsidRPr="00F80347">
        <w:rPr>
          <w:rFonts w:ascii="Calibri" w:eastAsia="Times New Roman" w:hAnsi="Calibri" w:cs="Times New Roman"/>
          <w:sz w:val="22"/>
          <w:szCs w:val="22"/>
        </w:rPr>
        <w:br/>
      </w:r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 xml:space="preserve">Valentin </w:t>
      </w:r>
      <w:proofErr w:type="spell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Silvestrov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Der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 Bote-1996 per pianoforte solo</w:t>
      </w:r>
      <w:r w:rsidRPr="00F80347">
        <w:rPr>
          <w:rFonts w:ascii="Calibri" w:eastAsia="Times New Roman" w:hAnsi="Calibri" w:cs="Times New Roman"/>
          <w:sz w:val="22"/>
          <w:szCs w:val="22"/>
        </w:rPr>
        <w:br/>
      </w:r>
      <w:proofErr w:type="gram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 xml:space="preserve">Eugène </w:t>
      </w:r>
      <w:proofErr w:type="spell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Ysaÿe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F80347">
        <w:rPr>
          <w:rFonts w:ascii="Calibri" w:eastAsia="Times New Roman" w:hAnsi="Calibri" w:cs="Times New Roman"/>
          <w:i/>
          <w:iCs/>
          <w:sz w:val="22"/>
          <w:szCs w:val="22"/>
        </w:rPr>
        <w:t>Malinconia</w:t>
      </w:r>
      <w:r w:rsidRPr="00F80347">
        <w:rPr>
          <w:rFonts w:ascii="Calibri" w:eastAsia="Times New Roman" w:hAnsi="Calibri" w:cs="Times New Roman"/>
          <w:sz w:val="22"/>
          <w:szCs w:val="22"/>
        </w:rPr>
        <w:t xml:space="preserve"> dalla Sonata op. 27 n. 2 per violino solo</w:t>
      </w:r>
      <w:proofErr w:type="gramEnd"/>
      <w:r w:rsidRPr="00F80347">
        <w:rPr>
          <w:rFonts w:ascii="Calibri" w:eastAsia="Times New Roman" w:hAnsi="Calibri" w:cs="Times New Roman"/>
          <w:sz w:val="22"/>
          <w:szCs w:val="22"/>
        </w:rPr>
        <w:br/>
      </w:r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 xml:space="preserve">Valentin </w:t>
      </w:r>
      <w:proofErr w:type="spell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Silvestrov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Five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F80347">
        <w:rPr>
          <w:rFonts w:ascii="Calibri" w:eastAsia="Times New Roman" w:hAnsi="Calibri" w:cs="Times New Roman"/>
          <w:sz w:val="22"/>
          <w:szCs w:val="22"/>
        </w:rPr>
        <w:t>pieces</w:t>
      </w:r>
      <w:proofErr w:type="spellEnd"/>
      <w:r w:rsidRPr="00F80347">
        <w:rPr>
          <w:rFonts w:ascii="Calibri" w:eastAsia="Times New Roman" w:hAnsi="Calibri" w:cs="Times New Roman"/>
          <w:sz w:val="22"/>
          <w:szCs w:val="22"/>
        </w:rPr>
        <w:br/>
      </w:r>
      <w:r w:rsidRPr="00F80347">
        <w:rPr>
          <w:rFonts w:ascii="Calibri" w:eastAsia="Times New Roman" w:hAnsi="Calibri" w:cs="Times New Roman"/>
          <w:sz w:val="22"/>
          <w:szCs w:val="22"/>
        </w:rPr>
        <w:br/>
      </w:r>
      <w:r w:rsidRPr="00F80347">
        <w:rPr>
          <w:rFonts w:ascii="Calibri" w:eastAsia="Times New Roman" w:hAnsi="Calibri" w:cs="Times New Roman"/>
          <w:sz w:val="22"/>
          <w:szCs w:val="22"/>
        </w:rPr>
        <w:br/>
      </w:r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&gt; martedì 3 luglio | Sala del Refettorio del Museo Nazionale, ore 17.30</w:t>
      </w:r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F80347">
        <w:rPr>
          <w:rFonts w:ascii="Calibri" w:eastAsia="Times New Roman" w:hAnsi="Calibri" w:cs="Times New Roman"/>
          <w:b/>
          <w:bCs/>
          <w:color w:val="00007F"/>
          <w:sz w:val="28"/>
          <w:szCs w:val="28"/>
        </w:rPr>
        <w:t xml:space="preserve">Incontro con Valentin </w:t>
      </w:r>
      <w:proofErr w:type="spellStart"/>
      <w:r w:rsidRPr="00F80347">
        <w:rPr>
          <w:rFonts w:ascii="Calibri" w:eastAsia="Times New Roman" w:hAnsi="Calibri" w:cs="Times New Roman"/>
          <w:b/>
          <w:bCs/>
          <w:color w:val="00007F"/>
          <w:sz w:val="28"/>
          <w:szCs w:val="28"/>
        </w:rPr>
        <w:t>Silvestrov</w:t>
      </w:r>
      <w:proofErr w:type="spellEnd"/>
      <w:r w:rsidRPr="00F80347">
        <w:rPr>
          <w:rFonts w:ascii="Calibri" w:eastAsia="Times New Roman" w:hAnsi="Calibri" w:cs="Times New Roman"/>
          <w:b/>
          <w:bCs/>
          <w:color w:val="00007F"/>
          <w:sz w:val="28"/>
          <w:szCs w:val="28"/>
        </w:rPr>
        <w:t xml:space="preserve"> condotto da Costantin </w:t>
      </w:r>
      <w:proofErr w:type="spellStart"/>
      <w:proofErr w:type="gramStart"/>
      <w:r w:rsidRPr="00F80347">
        <w:rPr>
          <w:rFonts w:ascii="Calibri" w:eastAsia="Times New Roman" w:hAnsi="Calibri" w:cs="Times New Roman"/>
          <w:b/>
          <w:bCs/>
          <w:color w:val="00007F"/>
          <w:sz w:val="28"/>
          <w:szCs w:val="28"/>
        </w:rPr>
        <w:t>Sigov</w:t>
      </w:r>
      <w:proofErr w:type="spellEnd"/>
      <w:proofErr w:type="gramEnd"/>
      <w:r w:rsidRPr="00F80347">
        <w:rPr>
          <w:rFonts w:ascii="Calibri" w:eastAsia="Times New Roman" w:hAnsi="Calibri" w:cs="Times New Roman"/>
          <w:b/>
          <w:bCs/>
          <w:color w:val="00007F"/>
          <w:sz w:val="28"/>
          <w:szCs w:val="28"/>
        </w:rPr>
        <w:br/>
      </w:r>
      <w:proofErr w:type="gramStart"/>
      <w:r w:rsidRPr="00F80347">
        <w:rPr>
          <w:rFonts w:ascii="Calibri" w:eastAsia="Times New Roman" w:hAnsi="Calibri" w:cs="Times New Roman"/>
          <w:i/>
          <w:iCs/>
          <w:sz w:val="22"/>
          <w:szCs w:val="22"/>
        </w:rPr>
        <w:t>(traduzione</w:t>
      </w:r>
      <w:proofErr w:type="gramEnd"/>
      <w:r w:rsidRPr="00F80347">
        <w:rPr>
          <w:rFonts w:ascii="Calibri" w:eastAsia="Times New Roman" w:hAnsi="Calibri" w:cs="Times New Roman"/>
          <w:i/>
          <w:iCs/>
          <w:sz w:val="22"/>
          <w:szCs w:val="22"/>
        </w:rPr>
        <w:t xml:space="preserve"> consecutiva)</w:t>
      </w:r>
      <w:r w:rsidRPr="00F80347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r w:rsidRPr="00F80347">
        <w:rPr>
          <w:rFonts w:ascii="Calibri" w:eastAsia="Times New Roman" w:hAnsi="Calibri" w:cs="Times New Roman"/>
          <w:sz w:val="22"/>
          <w:szCs w:val="22"/>
        </w:rPr>
        <w:t>Ingresso libero</w:t>
      </w:r>
      <w:r w:rsidRPr="00F80347">
        <w:rPr>
          <w:rFonts w:ascii="Calibri" w:eastAsia="Times New Roman" w:hAnsi="Calibri" w:cs="Times New Roman"/>
          <w:sz w:val="22"/>
          <w:szCs w:val="22"/>
        </w:rPr>
        <w:br/>
      </w:r>
      <w:r w:rsidRPr="00F80347">
        <w:rPr>
          <w:rFonts w:ascii="Calibri" w:eastAsia="Times New Roman" w:hAnsi="Calibri" w:cs="Times New Roman"/>
          <w:sz w:val="22"/>
          <w:szCs w:val="22"/>
        </w:rPr>
        <w:br/>
      </w:r>
      <w:r w:rsidRPr="00F80347">
        <w:rPr>
          <w:rFonts w:ascii="Calibri" w:eastAsia="Times New Roman" w:hAnsi="Calibri" w:cs="Times New Roman"/>
          <w:sz w:val="22"/>
          <w:szCs w:val="22"/>
        </w:rPr>
        <w:br/>
      </w:r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&gt; mercoledì 4 luglio | Basilica di Sant’Apollinare in Classe, ore 21</w:t>
      </w:r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proofErr w:type="gramStart"/>
      <w:r w:rsidRPr="00F80347">
        <w:rPr>
          <w:rFonts w:ascii="Calibri" w:eastAsia="Times New Roman" w:hAnsi="Calibri" w:cs="Times New Roman"/>
          <w:b/>
          <w:bCs/>
          <w:color w:val="00007F"/>
          <w:sz w:val="28"/>
          <w:szCs w:val="28"/>
        </w:rPr>
        <w:t>Orchestra e Coro dell’Opera Nazionale di Ucraina</w:t>
      </w:r>
      <w:r w:rsidRPr="00F80347">
        <w:rPr>
          <w:rFonts w:ascii="Calibri" w:eastAsia="Times New Roman" w:hAnsi="Calibri" w:cs="Times New Roman"/>
          <w:b/>
          <w:bCs/>
          <w:color w:val="00007F"/>
          <w:sz w:val="28"/>
          <w:szCs w:val="28"/>
        </w:rPr>
        <w:br/>
      </w:r>
      <w:r w:rsidRPr="00F80347">
        <w:rPr>
          <w:rFonts w:ascii="Calibri" w:eastAsia="Times New Roman" w:hAnsi="Calibri" w:cs="Times New Roman"/>
          <w:i/>
          <w:iCs/>
          <w:sz w:val="22"/>
          <w:szCs w:val="22"/>
        </w:rPr>
        <w:t xml:space="preserve">direttore </w:t>
      </w:r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 xml:space="preserve">Mykola </w:t>
      </w:r>
      <w:proofErr w:type="spell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Diadiura</w:t>
      </w:r>
      <w:proofErr w:type="spellEnd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F80347">
        <w:rPr>
          <w:rFonts w:ascii="Calibri" w:eastAsia="Times New Roman" w:hAnsi="Calibri" w:cs="Times New Roman"/>
          <w:i/>
          <w:iCs/>
          <w:sz w:val="22"/>
          <w:szCs w:val="22"/>
        </w:rPr>
        <w:t xml:space="preserve">soprano </w:t>
      </w:r>
      <w:proofErr w:type="spell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Kseniia</w:t>
      </w:r>
      <w:proofErr w:type="spellEnd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Bakhritdinova</w:t>
      </w:r>
      <w:proofErr w:type="spellEnd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F80347">
        <w:rPr>
          <w:rFonts w:ascii="Calibri" w:eastAsia="Times New Roman" w:hAnsi="Calibri" w:cs="Times New Roman"/>
          <w:i/>
          <w:iCs/>
          <w:sz w:val="22"/>
          <w:szCs w:val="22"/>
        </w:rPr>
        <w:t xml:space="preserve">maestro </w:t>
      </w:r>
      <w:r w:rsidRPr="00F80347">
        <w:rPr>
          <w:rFonts w:ascii="Calibri" w:eastAsia="Times New Roman" w:hAnsi="Calibri" w:cs="Times New Roman"/>
          <w:sz w:val="22"/>
          <w:szCs w:val="22"/>
        </w:rPr>
        <w:t xml:space="preserve">del coro </w:t>
      </w:r>
      <w:proofErr w:type="spell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Bogdan</w:t>
      </w:r>
      <w:proofErr w:type="spellEnd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Plish</w:t>
      </w:r>
      <w:proofErr w:type="spellEnd"/>
      <w:proofErr w:type="gramEnd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F80347">
        <w:rPr>
          <w:rFonts w:ascii="Calibri" w:eastAsia="Times New Roman" w:hAnsi="Calibri" w:cs="Times New Roman"/>
          <w:sz w:val="22"/>
          <w:szCs w:val="22"/>
        </w:rPr>
        <w:br/>
      </w:r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 xml:space="preserve">Valentin </w:t>
      </w:r>
      <w:proofErr w:type="spellStart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t>Silvestrov</w:t>
      </w:r>
      <w:proofErr w:type="spellEnd"/>
      <w:r w:rsidRPr="00F80347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proofErr w:type="gramStart"/>
      <w:r w:rsidRPr="00F80347">
        <w:rPr>
          <w:rFonts w:ascii="Calibri" w:eastAsia="Times New Roman" w:hAnsi="Calibri" w:cs="Times New Roman"/>
          <w:sz w:val="22"/>
          <w:szCs w:val="22"/>
        </w:rPr>
        <w:t xml:space="preserve">Elegia e pastorale per orchestra d’archi e pianoforte </w:t>
      </w:r>
      <w:proofErr w:type="gramEnd"/>
      <w:r w:rsidRPr="00F80347">
        <w:rPr>
          <w:rFonts w:ascii="Calibri" w:eastAsia="Times New Roman" w:hAnsi="Calibri" w:cs="Times New Roman"/>
          <w:sz w:val="22"/>
          <w:szCs w:val="22"/>
        </w:rPr>
        <w:br/>
        <w:t>Cantata n. 4 per voce, archi e pianoforte</w:t>
      </w:r>
      <w:r w:rsidRPr="00F80347">
        <w:rPr>
          <w:rFonts w:ascii="Calibri" w:eastAsia="Times New Roman" w:hAnsi="Calibri" w:cs="Times New Roman"/>
          <w:sz w:val="22"/>
          <w:szCs w:val="22"/>
        </w:rPr>
        <w:br/>
        <w:t>Canti liturgici</w:t>
      </w:r>
      <w:bookmarkStart w:id="0" w:name="_GoBack"/>
      <w:bookmarkEnd w:id="0"/>
    </w:p>
    <w:sectPr w:rsidR="00E30734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47"/>
    <w:rsid w:val="00E30734"/>
    <w:rsid w:val="00F8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1234</Words>
  <Characters>7039</Characters>
  <Application>Microsoft Macintosh Word</Application>
  <DocSecurity>0</DocSecurity>
  <Lines>58</Lines>
  <Paragraphs>16</Paragraphs>
  <ScaleCrop>false</ScaleCrop>
  <Company>frm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1</cp:revision>
  <dcterms:created xsi:type="dcterms:W3CDTF">2018-06-26T13:58:00Z</dcterms:created>
  <dcterms:modified xsi:type="dcterms:W3CDTF">2018-06-26T13:58:00Z</dcterms:modified>
</cp:coreProperties>
</file>