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34" w:rsidRDefault="00BB4199">
      <w:r>
        <w:rPr>
          <w:rFonts w:ascii="Calibri" w:eastAsia="Times New Roman" w:hAnsi="Calibri" w:cs="Times New Roman"/>
          <w:b/>
          <w:bCs/>
          <w:color w:val="00007F"/>
          <w:sz w:val="48"/>
          <w:szCs w:val="48"/>
        </w:rPr>
        <w:t>ALLE PORTE DEI SOGNI</w:t>
      </w:r>
      <w:r>
        <w:rPr>
          <w:rFonts w:ascii="Calibri" w:eastAsia="Times New Roman" w:hAnsi="Calibri" w:cs="Times New Roman"/>
          <w:b/>
          <w:bCs/>
          <w:color w:val="00007F"/>
          <w:sz w:val="48"/>
          <w:szCs w:val="48"/>
        </w:rPr>
        <w:br/>
      </w:r>
      <w:proofErr w:type="gramStart"/>
      <w:r>
        <w:rPr>
          <w:rFonts w:ascii="Calibri" w:eastAsia="Times New Roman" w:hAnsi="Calibri" w:cs="Times New Roman"/>
          <w:b/>
          <w:bCs/>
          <w:color w:val="00007F"/>
          <w:sz w:val="22"/>
          <w:szCs w:val="22"/>
        </w:rPr>
        <w:t xml:space="preserve">Conversazione di Maurizio </w:t>
      </w:r>
      <w:proofErr w:type="spellStart"/>
      <w:r>
        <w:rPr>
          <w:rFonts w:ascii="Calibri" w:eastAsia="Times New Roman" w:hAnsi="Calibri" w:cs="Times New Roman"/>
          <w:b/>
          <w:bCs/>
          <w:color w:val="00007F"/>
          <w:sz w:val="22"/>
          <w:szCs w:val="22"/>
        </w:rPr>
        <w:t>Bettini</w:t>
      </w:r>
      <w:proofErr w:type="spellEnd"/>
      <w:r>
        <w:rPr>
          <w:rFonts w:ascii="Calibri" w:eastAsia="Times New Roman" w:hAnsi="Calibri" w:cs="Times New Roman"/>
          <w:b/>
          <w:bCs/>
          <w:color w:val="00007F"/>
          <w:sz w:val="22"/>
          <w:szCs w:val="22"/>
        </w:rPr>
        <w:t xml:space="preserve"> con la partecipazione di Elena Bucci</w:t>
      </w:r>
      <w:proofErr w:type="gramEnd"/>
      <w:r>
        <w:rPr>
          <w:rFonts w:ascii="Calibri" w:eastAsia="Times New Roman" w:hAnsi="Calibri" w:cs="Times New Roman"/>
          <w:b/>
          <w:bCs/>
          <w:color w:val="00007F"/>
          <w:sz w:val="22"/>
          <w:szCs w:val="22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Sabato 14 luglio, alle </w:t>
      </w:r>
      <w:proofErr w:type="gramStart"/>
      <w:r>
        <w:rPr>
          <w:rFonts w:ascii="Calibri" w:eastAsia="Times New Roman" w:hAnsi="Calibri" w:cs="Times New Roman"/>
          <w:b/>
          <w:bCs/>
          <w:sz w:val="22"/>
          <w:szCs w:val="22"/>
        </w:rPr>
        <w:t>19</w:t>
      </w:r>
      <w:proofErr w:type="gramEnd"/>
      <w:r>
        <w:rPr>
          <w:rFonts w:ascii="Calibri" w:eastAsia="Times New Roman" w:hAnsi="Calibri" w:cs="Times New Roman"/>
          <w:b/>
          <w:bCs/>
          <w:sz w:val="22"/>
          <w:szCs w:val="22"/>
        </w:rPr>
        <w:t>, all’Antico Porto di Classe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t>Dal “sogno” intonato da Martin Luther King, da quell’“</w:t>
      </w:r>
      <w:proofErr w:type="gramStart"/>
      <w:r>
        <w:rPr>
          <w:rFonts w:ascii="Calibri" w:eastAsia="Times New Roman" w:hAnsi="Calibri" w:cs="Times New Roman"/>
          <w:b/>
          <w:bCs/>
          <w:sz w:val="22"/>
          <w:szCs w:val="22"/>
        </w:rPr>
        <w:t>I</w:t>
      </w:r>
      <w:proofErr w:type="gram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have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a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dream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” che è divenuto il suo discorso più celebre, e che Ravenna Festival ha assunto come titolo e nucleo tematico di quest'edizione 2018, era inevitabile approdare al sogno declinato secondo le sue più diverse accezioni, in bilico tra storia e mitologia. A guidare l’indagine onirica non poteva che essere Maurizio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Bettini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: classicista e scrittore, docente di Filologia classica all’Università di Siena, sabato 14 luglio all’Antico Porto di Classe (alle ore 19) </w:t>
      </w:r>
      <w:proofErr w:type="gramStart"/>
      <w:r>
        <w:rPr>
          <w:rFonts w:ascii="Calibri" w:eastAsia="Times New Roman" w:hAnsi="Calibri" w:cs="Times New Roman"/>
          <w:b/>
          <w:bCs/>
          <w:sz w:val="22"/>
          <w:szCs w:val="22"/>
        </w:rPr>
        <w:t>incontrerà</w:t>
      </w:r>
      <w:proofErr w:type="gram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il pubblico in </w:t>
      </w:r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Alle porte dei sogni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>, in una conversazione a cui si unirà l’attrice Elena Bucci.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sz w:val="22"/>
          <w:szCs w:val="22"/>
        </w:rPr>
        <w:br/>
        <w:t xml:space="preserve">Da una parte, dunque, l’autore di alcuni dei più importanti e interessanti saggi sul mondo classico e sulle implicazioni che quell’universo di significati riverbera sul mondo di oggi, intrecciando passato e presente lungo il filo rosso dell’immutabile natura umana. Dall’altra, la voce di una delle attrici (ma anche regista e drammaturga) più in vista del panorama teatrale italiano, pluripremiata (Premio Duse, Premio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Ubu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Hystrio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Altre Muse, Premio ETI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Gli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olimpici del teatro... solo per citarne alcuni), e che da sempre riserva nel proprio lavoro un ruolo importante alla ripresa e rilettura degli autori della classicità, da Sofocle a Euripide, a Plauto.</w:t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Due voci d’eccezione che intrecciano i loro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saperi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>, mescolando saggistica e recitazione, riflessioni ed emozioni, in una sorta di “viaggio nella terra dei sogni”</w:t>
      </w:r>
      <w:r>
        <w:rPr>
          <w:rFonts w:ascii="Calibri" w:eastAsia="Times New Roman" w:hAnsi="Calibri" w:cs="Times New Roman"/>
          <w:sz w:val="22"/>
          <w:szCs w:val="22"/>
        </w:rPr>
        <w:t xml:space="preserve"> (prendendo a prestito il prezioso volume che lo scorso anno Maurizio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Bettini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ha pubblicato per Il Mulino): quelli degli antichi e quelli dei moderni, e quelli che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da tempo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immemorabile visitano le notti dell’umanità, perché comuni a tutte le epoche. In una narrazione che si dipana tra racconti storici ed episodi mitologici, tra aneddoti, citazioni letterarie e riferimenti antropologici. Insomma, un viaggio dentro quella misteriosa porzione notturna della nostra psiche, dentro quell’esperienza onirica che costituisce la forma di conoscenza più ambigua e impalpabile che ci sia, perennemente in fuga tra lo sperimentalismo, la filosofica e la psicologia, ma lambita anche dall’arte divinatoria e dalla magia. In un gioco di specchi tra sogno e realtà, tra immaginazione e vita... quasi come nello straordinario meccanismo del teatro, che, fugace,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irripetibile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e potente, è il sogno che facciamo da svegli, e che ci rimesta dentro senza chiedere il permesso.</w:t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t>Info e prevendite: tel. 0544 249244 – www.ravennafestival.org</w:t>
      </w:r>
      <w:proofErr w:type="gramStart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     </w:t>
      </w:r>
      <w:proofErr w:type="gramEnd"/>
      <w:r>
        <w:rPr>
          <w:rFonts w:ascii="Calibri" w:eastAsia="Times New Roman" w:hAnsi="Calibri" w:cs="Times New Roman"/>
          <w:b/>
          <w:bCs/>
          <w:sz w:val="22"/>
          <w:szCs w:val="22"/>
        </w:rPr>
        <w:br/>
        <w:t>Biglietto (posto unico non numerato): 5 euro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In collaborazione la Fondazione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RavennAntica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in occasione degli spettacoli di Ravenna Festival è possibile prenotare la visita gratuita al sito archeologico dell’Antico Porto (Via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Marabina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7):</w:t>
      </w:r>
      <w:r>
        <w:rPr>
          <w:rFonts w:ascii="Calibri" w:eastAsia="Times New Roman" w:hAnsi="Calibri" w:cs="Times New Roman"/>
          <w:sz w:val="22"/>
          <w:szCs w:val="22"/>
        </w:rPr>
        <w:t xml:space="preserve"> prenotazione obbligatoria tel. 0544 478100.</w:t>
      </w:r>
      <w:bookmarkStart w:id="0" w:name="_GoBack"/>
      <w:bookmarkEnd w:id="0"/>
    </w:p>
    <w:sectPr w:rsidR="00E30734" w:rsidSect="00E3073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99"/>
    <w:rsid w:val="00BB4199"/>
    <w:rsid w:val="00E3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D37D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2485</Characters>
  <Application>Microsoft Macintosh Word</Application>
  <DocSecurity>0</DocSecurity>
  <Lines>20</Lines>
  <Paragraphs>5</Paragraphs>
  <ScaleCrop>false</ScaleCrop>
  <Company>frm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Bondi</dc:creator>
  <cp:keywords/>
  <dc:description/>
  <cp:lastModifiedBy>Stefano Bondi</cp:lastModifiedBy>
  <cp:revision>1</cp:revision>
  <dcterms:created xsi:type="dcterms:W3CDTF">2018-07-13T07:24:00Z</dcterms:created>
  <dcterms:modified xsi:type="dcterms:W3CDTF">2018-07-13T07:24:00Z</dcterms:modified>
</cp:coreProperties>
</file>